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256" w:rsidRPr="00FA26C9" w:rsidRDefault="00605256" w:rsidP="00605256">
      <w:pPr>
        <w:jc w:val="center"/>
        <w:rPr>
          <w:rFonts w:ascii="Times New Roman" w:hAnsi="Times New Roman"/>
          <w:b/>
          <w:color w:val="000000"/>
          <w:sz w:val="24"/>
          <w:szCs w:val="24"/>
        </w:rPr>
      </w:pPr>
      <w:r w:rsidRPr="00FA26C9">
        <w:rPr>
          <w:rFonts w:ascii="Times New Roman" w:hAnsi="Times New Roman"/>
          <w:b/>
          <w:sz w:val="24"/>
          <w:szCs w:val="24"/>
        </w:rPr>
        <w:t xml:space="preserve">ПЛАН-КОНСПЕКТ УРОКА </w:t>
      </w:r>
      <w:r w:rsidRPr="00FA26C9">
        <w:rPr>
          <w:rFonts w:ascii="Times New Roman" w:hAnsi="Times New Roman"/>
          <w:b/>
          <w:sz w:val="24"/>
          <w:szCs w:val="24"/>
        </w:rPr>
        <w:br/>
      </w:r>
      <w:r w:rsidRPr="00FA26C9">
        <w:rPr>
          <w:rFonts w:ascii="Times New Roman" w:hAnsi="Times New Roman"/>
          <w:b/>
          <w:color w:val="000000"/>
          <w:sz w:val="24"/>
          <w:szCs w:val="24"/>
        </w:rPr>
        <w:t>Площадь. Формула площади прямоугольника.</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 xml:space="preserve">1. Ф.И.О. учителя: Родионова Ирина Анатольевна </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 xml:space="preserve">2. Место работы, должность: МОУ СОШ №2 Г. Белинского, учитель математики </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3. Учебный предмет: математика</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4. Класс: 5</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5. Дата проведения: 5.12.2014</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 xml:space="preserve">6. Автор УМК (программы учебного курса): </w:t>
      </w:r>
      <w:proofErr w:type="spellStart"/>
      <w:r w:rsidRPr="00FA26C9">
        <w:rPr>
          <w:rFonts w:ascii="Times New Roman" w:hAnsi="Times New Roman"/>
          <w:color w:val="000000"/>
          <w:sz w:val="24"/>
          <w:szCs w:val="24"/>
        </w:rPr>
        <w:t>Виленкин</w:t>
      </w:r>
      <w:proofErr w:type="spellEnd"/>
      <w:r w:rsidRPr="00FA26C9">
        <w:rPr>
          <w:rFonts w:ascii="Times New Roman" w:hAnsi="Times New Roman"/>
          <w:color w:val="000000"/>
          <w:sz w:val="24"/>
          <w:szCs w:val="24"/>
        </w:rPr>
        <w:t xml:space="preserve"> Н.Я., </w:t>
      </w:r>
      <w:proofErr w:type="gramStart"/>
      <w:r w:rsidRPr="00FA26C9">
        <w:rPr>
          <w:rFonts w:ascii="Times New Roman" w:hAnsi="Times New Roman"/>
          <w:color w:val="000000"/>
          <w:sz w:val="24"/>
          <w:szCs w:val="24"/>
        </w:rPr>
        <w:t>Жохов</w:t>
      </w:r>
      <w:proofErr w:type="gramEnd"/>
      <w:r w:rsidRPr="00FA26C9">
        <w:rPr>
          <w:rFonts w:ascii="Times New Roman" w:hAnsi="Times New Roman"/>
          <w:color w:val="000000"/>
          <w:sz w:val="24"/>
          <w:szCs w:val="24"/>
        </w:rPr>
        <w:t xml:space="preserve"> В.И., Чесноков А.С., </w:t>
      </w:r>
      <w:proofErr w:type="spellStart"/>
      <w:r w:rsidRPr="00FA26C9">
        <w:rPr>
          <w:rFonts w:ascii="Times New Roman" w:hAnsi="Times New Roman"/>
          <w:color w:val="000000"/>
          <w:sz w:val="24"/>
          <w:szCs w:val="24"/>
        </w:rPr>
        <w:t>Шварцбурд</w:t>
      </w:r>
      <w:proofErr w:type="spellEnd"/>
      <w:r w:rsidRPr="00FA26C9">
        <w:rPr>
          <w:rFonts w:ascii="Times New Roman" w:hAnsi="Times New Roman"/>
          <w:color w:val="000000"/>
          <w:sz w:val="24"/>
          <w:szCs w:val="24"/>
        </w:rPr>
        <w:t xml:space="preserve"> С.И. Математика: Учебник для 5 класса общеобразовательных учреждений / </w:t>
      </w:r>
      <w:proofErr w:type="spellStart"/>
      <w:r w:rsidRPr="00FA26C9">
        <w:rPr>
          <w:rFonts w:ascii="Times New Roman" w:hAnsi="Times New Roman"/>
          <w:color w:val="000000"/>
          <w:sz w:val="24"/>
          <w:szCs w:val="24"/>
        </w:rPr>
        <w:t>Н.Я.Виленкин</w:t>
      </w:r>
      <w:proofErr w:type="spellEnd"/>
      <w:r w:rsidRPr="00FA26C9">
        <w:rPr>
          <w:rFonts w:ascii="Times New Roman" w:hAnsi="Times New Roman"/>
          <w:color w:val="000000"/>
          <w:sz w:val="24"/>
          <w:szCs w:val="24"/>
        </w:rPr>
        <w:t xml:space="preserve"> и др. - 16-е изд., </w:t>
      </w:r>
      <w:proofErr w:type="spellStart"/>
      <w:r w:rsidRPr="00FA26C9">
        <w:rPr>
          <w:rFonts w:ascii="Times New Roman" w:hAnsi="Times New Roman"/>
          <w:color w:val="000000"/>
          <w:sz w:val="24"/>
          <w:szCs w:val="24"/>
        </w:rPr>
        <w:t>перераб</w:t>
      </w:r>
      <w:proofErr w:type="spellEnd"/>
      <w:r w:rsidRPr="00FA26C9">
        <w:rPr>
          <w:rFonts w:ascii="Times New Roman" w:hAnsi="Times New Roman"/>
          <w:color w:val="000000"/>
          <w:sz w:val="24"/>
          <w:szCs w:val="24"/>
        </w:rPr>
        <w:t>. – М.: Мнемозина, 2009</w:t>
      </w:r>
    </w:p>
    <w:p w:rsidR="00605256" w:rsidRPr="00FA26C9" w:rsidRDefault="00605256" w:rsidP="00605256">
      <w:pPr>
        <w:numPr>
          <w:ilvl w:val="0"/>
          <w:numId w:val="1"/>
        </w:numPr>
        <w:rPr>
          <w:rFonts w:ascii="Times New Roman" w:hAnsi="Times New Roman"/>
          <w:color w:val="000000"/>
          <w:sz w:val="24"/>
          <w:szCs w:val="24"/>
        </w:rPr>
      </w:pPr>
      <w:r w:rsidRPr="00FA26C9">
        <w:rPr>
          <w:rFonts w:ascii="Times New Roman" w:hAnsi="Times New Roman"/>
          <w:b/>
          <w:bCs/>
          <w:sz w:val="24"/>
          <w:szCs w:val="24"/>
        </w:rPr>
        <w:t xml:space="preserve">7. Тема урока: </w:t>
      </w:r>
      <w:r w:rsidRPr="00FA26C9">
        <w:rPr>
          <w:rFonts w:ascii="Times New Roman" w:hAnsi="Times New Roman"/>
          <w:color w:val="000000"/>
          <w:sz w:val="24"/>
          <w:szCs w:val="24"/>
        </w:rPr>
        <w:t>Площадь. Формула площади прямоугольника.</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 xml:space="preserve">8. Тип урока: </w:t>
      </w:r>
      <w:r w:rsidRPr="00FA26C9">
        <w:rPr>
          <w:rFonts w:ascii="Times New Roman" w:hAnsi="Times New Roman"/>
          <w:bCs/>
          <w:color w:val="000000"/>
          <w:sz w:val="24"/>
          <w:szCs w:val="24"/>
        </w:rPr>
        <w:t>открытия нового знания (ОНЗ)</w:t>
      </w:r>
    </w:p>
    <w:p w:rsidR="00605256" w:rsidRPr="00FA26C9"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9. Цель урока:</w:t>
      </w:r>
      <w:r w:rsidRPr="00FA26C9">
        <w:rPr>
          <w:rFonts w:ascii="Times New Roman" w:hAnsi="Times New Roman"/>
          <w:b/>
          <w:i/>
          <w:color w:val="000000"/>
          <w:sz w:val="24"/>
          <w:szCs w:val="24"/>
        </w:rPr>
        <w:t xml:space="preserve"> </w:t>
      </w:r>
      <w:r>
        <w:rPr>
          <w:rFonts w:ascii="Times New Roman" w:hAnsi="Times New Roman"/>
          <w:b/>
          <w:i/>
          <w:color w:val="000000"/>
          <w:sz w:val="24"/>
          <w:szCs w:val="24"/>
        </w:rPr>
        <w:t>Расширение понятийной базы:</w:t>
      </w:r>
      <w:r>
        <w:rPr>
          <w:rFonts w:ascii="Times New Roman" w:hAnsi="Times New Roman"/>
          <w:color w:val="000000"/>
          <w:sz w:val="24"/>
          <w:szCs w:val="24"/>
        </w:rPr>
        <w:t xml:space="preserve"> формировать представление о площади; познакомить  учащихся с правилом нахождения площади прямоугольника и его использованием при решении несложных задач. </w:t>
      </w:r>
      <w:r>
        <w:rPr>
          <w:rFonts w:ascii="Times New Roman" w:hAnsi="Times New Roman"/>
          <w:b/>
          <w:i/>
          <w:sz w:val="24"/>
          <w:szCs w:val="24"/>
        </w:rPr>
        <w:t>Формирование умения самостоятельно строить и применять новое знание</w:t>
      </w:r>
      <w:r>
        <w:rPr>
          <w:rFonts w:ascii="Times New Roman" w:hAnsi="Times New Roman"/>
          <w:sz w:val="24"/>
          <w:szCs w:val="24"/>
        </w:rPr>
        <w:t xml:space="preserve">: учащиеся  должны научатся  находить площадь прямоугольника и квадрата по формулам:  </w:t>
      </w:r>
      <w:r>
        <w:rPr>
          <w:rFonts w:ascii="Times New Roman" w:hAnsi="Times New Roman"/>
          <w:sz w:val="24"/>
          <w:szCs w:val="24"/>
          <w:lang w:val="en-US"/>
        </w:rPr>
        <w:t>S</w:t>
      </w:r>
      <w:r>
        <w:rPr>
          <w:rFonts w:ascii="Times New Roman" w:hAnsi="Times New Roman"/>
          <w:sz w:val="24"/>
          <w:szCs w:val="24"/>
        </w:rPr>
        <w:t xml:space="preserve"> = </w:t>
      </w:r>
      <w:r>
        <w:rPr>
          <w:rFonts w:ascii="Times New Roman" w:hAnsi="Times New Roman"/>
          <w:sz w:val="24"/>
          <w:szCs w:val="24"/>
          <w:lang w:val="en-US"/>
        </w:rPr>
        <w:t>a</w:t>
      </w:r>
      <w:r>
        <w:rPr>
          <w:rFonts w:ascii="Times New Roman" w:hAnsi="Times New Roman"/>
          <w:sz w:val="24"/>
          <w:szCs w:val="24"/>
        </w:rPr>
        <w:t xml:space="preserve"> ·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 xml:space="preserve"> = </w:t>
      </w:r>
      <w:r>
        <w:rPr>
          <w:rFonts w:ascii="Times New Roman" w:hAnsi="Times New Roman"/>
          <w:sz w:val="24"/>
          <w:szCs w:val="24"/>
          <w:lang w:val="en-US"/>
        </w:rPr>
        <w:t>a</w:t>
      </w:r>
      <w:r>
        <w:rPr>
          <w:rFonts w:ascii="Times New Roman" w:hAnsi="Times New Roman"/>
          <w:sz w:val="24"/>
          <w:szCs w:val="24"/>
          <w:vertAlign w:val="superscript"/>
        </w:rPr>
        <w:t>2</w:t>
      </w:r>
      <w:r>
        <w:rPr>
          <w:rFonts w:ascii="Times New Roman" w:hAnsi="Times New Roman"/>
          <w:sz w:val="24"/>
          <w:szCs w:val="24"/>
        </w:rPr>
        <w:t xml:space="preserve">; рассуждать и делать выводы; слушать собеседника и вести диалог; работать в парах; излагать и аргументировать свою точку зрения; оценивать себя и товарищей. </w:t>
      </w:r>
    </w:p>
    <w:p w:rsidR="00605256" w:rsidRPr="00C55A00" w:rsidRDefault="00605256" w:rsidP="00605256">
      <w:pPr>
        <w:numPr>
          <w:ilvl w:val="0"/>
          <w:numId w:val="1"/>
        </w:numPr>
        <w:tabs>
          <w:tab w:val="num" w:pos="720"/>
        </w:tabs>
        <w:rPr>
          <w:rFonts w:ascii="Times New Roman" w:hAnsi="Times New Roman"/>
          <w:sz w:val="24"/>
          <w:szCs w:val="24"/>
        </w:rPr>
      </w:pPr>
      <w:r w:rsidRPr="00FA26C9">
        <w:rPr>
          <w:rFonts w:ascii="Times New Roman" w:hAnsi="Times New Roman"/>
          <w:b/>
          <w:bCs/>
          <w:sz w:val="24"/>
          <w:szCs w:val="24"/>
        </w:rPr>
        <w:t xml:space="preserve">10. Задачи урока: </w:t>
      </w:r>
      <w:r>
        <w:rPr>
          <w:rFonts w:ascii="Times New Roman" w:eastAsia="Times New Roman" w:hAnsi="Times New Roman"/>
          <w:b/>
          <w:bCs/>
          <w:sz w:val="24"/>
          <w:szCs w:val="24"/>
          <w:lang w:eastAsia="ru-RU"/>
        </w:rPr>
        <w:t xml:space="preserve">Формировать УУД:                                                                                                                                                                        </w:t>
      </w:r>
      <w:r>
        <w:rPr>
          <w:rFonts w:ascii="Times New Roman" w:eastAsia="Times New Roman" w:hAnsi="Times New Roman"/>
          <w:b/>
          <w:bCs/>
          <w:i/>
          <w:iCs/>
          <w:sz w:val="24"/>
          <w:szCs w:val="24"/>
          <w:lang w:eastAsia="ru-RU"/>
        </w:rPr>
        <w:t xml:space="preserve">Личностные: </w:t>
      </w:r>
      <w:r>
        <w:rPr>
          <w:rFonts w:ascii="Times New Roman" w:eastAsia="Times New Roman" w:hAnsi="Times New Roman"/>
          <w:sz w:val="24"/>
          <w:szCs w:val="24"/>
          <w:lang w:eastAsia="ru-RU"/>
        </w:rPr>
        <w:t xml:space="preserve">способность к самооценке на основе критерия успешности учебной деятельности.                                 </w:t>
      </w:r>
      <w:r>
        <w:rPr>
          <w:rFonts w:ascii="Times New Roman" w:hAnsi="Times New Roman"/>
          <w:sz w:val="24"/>
          <w:szCs w:val="24"/>
        </w:rPr>
        <w:t xml:space="preserve">                           </w:t>
      </w:r>
      <w:proofErr w:type="gramStart"/>
      <w:r w:rsidRPr="00FA26C9">
        <w:rPr>
          <w:rFonts w:ascii="Times New Roman" w:eastAsia="Times New Roman" w:hAnsi="Times New Roman"/>
          <w:b/>
          <w:i/>
          <w:iCs/>
          <w:spacing w:val="-6"/>
          <w:sz w:val="24"/>
          <w:szCs w:val="24"/>
          <w:lang w:eastAsia="ru-RU"/>
        </w:rPr>
        <w:t>Регулятивные</w:t>
      </w:r>
      <w:r w:rsidRPr="00FA26C9">
        <w:rPr>
          <w:rFonts w:ascii="Times New Roman" w:eastAsia="Times New Roman" w:hAnsi="Times New Roman"/>
          <w:i/>
          <w:iCs/>
          <w:spacing w:val="-6"/>
          <w:sz w:val="24"/>
          <w:szCs w:val="24"/>
          <w:lang w:eastAsia="ru-RU"/>
        </w:rPr>
        <w:t xml:space="preserve">: </w:t>
      </w:r>
      <w:r w:rsidRPr="00FA26C9">
        <w:rPr>
          <w:rFonts w:ascii="Times New Roman" w:eastAsia="Times New Roman" w:hAnsi="Times New Roman"/>
          <w:spacing w:val="-6"/>
          <w:sz w:val="24"/>
          <w:szCs w:val="24"/>
          <w:lang w:eastAsia="ru-RU"/>
        </w:rPr>
        <w:t>умение определять и формулировать цель на уроке; проговаривать последовательность дей</w:t>
      </w:r>
      <w:r w:rsidRPr="00FA26C9">
        <w:rPr>
          <w:rFonts w:ascii="Times New Roman" w:eastAsia="Times New Roman" w:hAnsi="Times New Roman"/>
          <w:spacing w:val="-5"/>
          <w:sz w:val="24"/>
          <w:szCs w:val="24"/>
          <w:lang w:eastAsia="ru-RU"/>
        </w:rPr>
        <w:t>ствий на уроке; работать по коллективно составленному плану; оценивать правильность выполнения действия на уровне адек</w:t>
      </w:r>
      <w:r w:rsidRPr="00FA26C9">
        <w:rPr>
          <w:rFonts w:ascii="Times New Roman" w:eastAsia="Times New Roman" w:hAnsi="Times New Roman"/>
          <w:spacing w:val="-6"/>
          <w:sz w:val="24"/>
          <w:szCs w:val="24"/>
          <w:lang w:eastAsia="ru-RU"/>
        </w:rPr>
        <w:t>ватной ретроспективной оценки; планировать свое действие в соответствии с поставленной задачей; вносить необходимые кор</w:t>
      </w:r>
      <w:r w:rsidRPr="00FA26C9">
        <w:rPr>
          <w:rFonts w:ascii="Times New Roman" w:eastAsia="Times New Roman" w:hAnsi="Times New Roman"/>
          <w:sz w:val="24"/>
          <w:szCs w:val="24"/>
          <w:lang w:eastAsia="ru-RU"/>
        </w:rPr>
        <w:t>рективы в действие после его завершения  на основе его оценки и учета характера сделанных ошибок;</w:t>
      </w:r>
      <w:proofErr w:type="gramEnd"/>
      <w:r w:rsidRPr="00FA26C9">
        <w:rPr>
          <w:rFonts w:ascii="Times New Roman" w:eastAsia="Times New Roman" w:hAnsi="Times New Roman"/>
          <w:sz w:val="24"/>
          <w:szCs w:val="24"/>
          <w:lang w:eastAsia="ru-RU"/>
        </w:rPr>
        <w:t xml:space="preserve"> высказывать свое предположение.                                                                                                                                                   </w:t>
      </w:r>
      <w:proofErr w:type="gramStart"/>
      <w:r w:rsidRPr="00FA26C9">
        <w:rPr>
          <w:rFonts w:ascii="Times New Roman" w:eastAsia="Times New Roman" w:hAnsi="Times New Roman"/>
          <w:b/>
          <w:bCs/>
          <w:i/>
          <w:iCs/>
          <w:spacing w:val="-6"/>
          <w:sz w:val="24"/>
          <w:szCs w:val="24"/>
          <w:lang w:eastAsia="ru-RU"/>
        </w:rPr>
        <w:t xml:space="preserve">Коммуникативные: </w:t>
      </w:r>
      <w:r w:rsidRPr="00FA26C9">
        <w:rPr>
          <w:rFonts w:ascii="Times New Roman" w:eastAsia="Times New Roman" w:hAnsi="Times New Roman"/>
          <w:spacing w:val="-6"/>
          <w:sz w:val="24"/>
          <w:szCs w:val="24"/>
          <w:lang w:eastAsia="ru-RU"/>
        </w:rPr>
        <w:t xml:space="preserve">умения оформлять свои мысли в устной и письменной форме; слушать и понимать речь других; совместно </w:t>
      </w:r>
      <w:r w:rsidRPr="00FA26C9">
        <w:rPr>
          <w:rFonts w:ascii="Times New Roman" w:eastAsia="Times New Roman" w:hAnsi="Times New Roman"/>
          <w:sz w:val="24"/>
          <w:szCs w:val="24"/>
          <w:lang w:eastAsia="ru-RU"/>
        </w:rPr>
        <w:t xml:space="preserve">договариваться о правилах поведения и общения в школе и следовать им.                                                     </w:t>
      </w:r>
      <w:r>
        <w:rPr>
          <w:rFonts w:ascii="Times New Roman" w:eastAsia="Times New Roman" w:hAnsi="Times New Roman"/>
          <w:sz w:val="24"/>
          <w:szCs w:val="24"/>
          <w:lang w:eastAsia="ru-RU"/>
        </w:rPr>
        <w:t xml:space="preserve">                                        </w:t>
      </w:r>
      <w:r w:rsidRPr="00FA26C9">
        <w:rPr>
          <w:rFonts w:ascii="Times New Roman" w:eastAsia="Times New Roman" w:hAnsi="Times New Roman"/>
          <w:sz w:val="24"/>
          <w:szCs w:val="24"/>
          <w:lang w:eastAsia="ru-RU"/>
        </w:rPr>
        <w:t xml:space="preserve"> </w:t>
      </w:r>
      <w:r w:rsidRPr="00FA26C9">
        <w:rPr>
          <w:rFonts w:ascii="Times New Roman" w:eastAsia="Times New Roman" w:hAnsi="Times New Roman"/>
          <w:b/>
          <w:i/>
          <w:iCs/>
          <w:spacing w:val="-2"/>
          <w:sz w:val="24"/>
          <w:szCs w:val="24"/>
          <w:lang w:eastAsia="ru-RU"/>
        </w:rPr>
        <w:t>Познавательные</w:t>
      </w:r>
      <w:r w:rsidRPr="00FA26C9">
        <w:rPr>
          <w:rFonts w:ascii="Times New Roman" w:eastAsia="Times New Roman" w:hAnsi="Times New Roman"/>
          <w:i/>
          <w:iCs/>
          <w:spacing w:val="-2"/>
          <w:sz w:val="24"/>
          <w:szCs w:val="24"/>
          <w:lang w:eastAsia="ru-RU"/>
        </w:rPr>
        <w:t xml:space="preserve">: </w:t>
      </w:r>
      <w:r w:rsidRPr="00FA26C9">
        <w:rPr>
          <w:rFonts w:ascii="Times New Roman" w:eastAsia="Times New Roman" w:hAnsi="Times New Roman"/>
          <w:spacing w:val="-2"/>
          <w:sz w:val="24"/>
          <w:szCs w:val="24"/>
          <w:lang w:eastAsia="ru-RU"/>
        </w:rPr>
        <w:t xml:space="preserve">умения ориентироваться в своей системе знаний (отличать новое от уже известного с помощью учителя); </w:t>
      </w:r>
      <w:r w:rsidRPr="00FA26C9">
        <w:rPr>
          <w:rFonts w:ascii="Times New Roman" w:eastAsia="Times New Roman" w:hAnsi="Times New Roman"/>
          <w:spacing w:val="-4"/>
          <w:sz w:val="24"/>
          <w:szCs w:val="24"/>
          <w:lang w:eastAsia="ru-RU"/>
        </w:rPr>
        <w:t xml:space="preserve">добывать новые знания (находить ответы на вопросы, используя учебник, свой жизненный опыт и информацию, полученную </w:t>
      </w:r>
      <w:r w:rsidRPr="00FA26C9">
        <w:rPr>
          <w:rFonts w:ascii="Times New Roman" w:eastAsia="Times New Roman" w:hAnsi="Times New Roman"/>
          <w:sz w:val="24"/>
          <w:szCs w:val="24"/>
          <w:lang w:eastAsia="ru-RU"/>
        </w:rPr>
        <w:t>на уроке)</w:t>
      </w:r>
      <w:r>
        <w:rPr>
          <w:rFonts w:ascii="Times New Roman" w:eastAsia="Times New Roman" w:hAnsi="Times New Roman"/>
          <w:sz w:val="24"/>
          <w:szCs w:val="24"/>
          <w:lang w:eastAsia="ru-RU"/>
        </w:rPr>
        <w:t>.</w:t>
      </w:r>
      <w:proofErr w:type="gramEnd"/>
    </w:p>
    <w:p w:rsidR="00605256" w:rsidRPr="00C55A00" w:rsidRDefault="00605256" w:rsidP="00605256">
      <w:pPr>
        <w:tabs>
          <w:tab w:val="num" w:pos="720"/>
        </w:tabs>
        <w:ind w:left="502"/>
        <w:rPr>
          <w:rFonts w:ascii="Times New Roman" w:hAnsi="Times New Roman"/>
          <w:sz w:val="24"/>
          <w:szCs w:val="24"/>
        </w:rPr>
      </w:pPr>
    </w:p>
    <w:tbl>
      <w:tblPr>
        <w:tblpPr w:leftFromText="180" w:rightFromText="180" w:vertAnchor="text" w:horzAnchor="margin" w:tblpXSpec="center" w:tblpY="245"/>
        <w:tblW w:w="15559" w:type="dxa"/>
        <w:tblLayout w:type="fixed"/>
        <w:tblLook w:val="0000" w:firstRow="0" w:lastRow="0" w:firstColumn="0" w:lastColumn="0" w:noHBand="0" w:noVBand="0"/>
      </w:tblPr>
      <w:tblGrid>
        <w:gridCol w:w="534"/>
        <w:gridCol w:w="14"/>
        <w:gridCol w:w="1687"/>
        <w:gridCol w:w="38"/>
        <w:gridCol w:w="1804"/>
        <w:gridCol w:w="2268"/>
        <w:gridCol w:w="1985"/>
        <w:gridCol w:w="34"/>
        <w:gridCol w:w="675"/>
        <w:gridCol w:w="1701"/>
        <w:gridCol w:w="33"/>
        <w:gridCol w:w="1526"/>
        <w:gridCol w:w="34"/>
        <w:gridCol w:w="1688"/>
        <w:gridCol w:w="13"/>
        <w:gridCol w:w="1525"/>
      </w:tblGrid>
      <w:tr w:rsidR="00605256" w:rsidRPr="00605256" w:rsidTr="00605256">
        <w:trPr>
          <w:trHeight w:val="568"/>
          <w:tblHeader/>
        </w:trPr>
        <w:tc>
          <w:tcPr>
            <w:tcW w:w="548" w:type="dxa"/>
            <w:gridSpan w:val="2"/>
            <w:vMerge w:val="restart"/>
            <w:tcBorders>
              <w:top w:val="single" w:sz="4" w:space="0" w:color="000000"/>
              <w:left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r w:rsidRPr="00605256">
              <w:rPr>
                <w:rFonts w:ascii="Times New Roman" w:hAnsi="Times New Roman"/>
                <w:b/>
              </w:rPr>
              <w:lastRenderedPageBreak/>
              <w:t>№</w:t>
            </w:r>
          </w:p>
        </w:tc>
        <w:tc>
          <w:tcPr>
            <w:tcW w:w="1725" w:type="dxa"/>
            <w:gridSpan w:val="2"/>
            <w:vMerge w:val="restart"/>
            <w:tcBorders>
              <w:top w:val="single" w:sz="4" w:space="0" w:color="000000"/>
              <w:left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r w:rsidRPr="00605256">
              <w:rPr>
                <w:rFonts w:ascii="Times New Roman" w:hAnsi="Times New Roman"/>
                <w:b/>
              </w:rPr>
              <w:t>Этап урока</w:t>
            </w:r>
          </w:p>
        </w:tc>
        <w:tc>
          <w:tcPr>
            <w:tcW w:w="1804" w:type="dxa"/>
            <w:vMerge w:val="restart"/>
            <w:tcBorders>
              <w:top w:val="single" w:sz="4" w:space="0" w:color="000000"/>
              <w:left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p>
          <w:p w:rsidR="00605256" w:rsidRPr="00605256" w:rsidRDefault="00605256" w:rsidP="00605256">
            <w:pPr>
              <w:snapToGrid w:val="0"/>
              <w:spacing w:line="200" w:lineRule="atLeast"/>
              <w:jc w:val="center"/>
              <w:rPr>
                <w:rFonts w:ascii="Times New Roman" w:hAnsi="Times New Roman"/>
                <w:b/>
              </w:rPr>
            </w:pPr>
            <w:r w:rsidRPr="00605256">
              <w:rPr>
                <w:rFonts w:ascii="Times New Roman" w:hAnsi="Times New Roman"/>
                <w:b/>
              </w:rPr>
              <w:t>Задачи этапа</w:t>
            </w:r>
          </w:p>
          <w:p w:rsidR="00605256" w:rsidRPr="00605256" w:rsidRDefault="00605256" w:rsidP="00605256">
            <w:pPr>
              <w:spacing w:line="200" w:lineRule="atLeast"/>
              <w:jc w:val="center"/>
              <w:rPr>
                <w:rFonts w:ascii="Times New Roman" w:hAnsi="Times New Roman"/>
                <w:i/>
              </w:rPr>
            </w:pPr>
          </w:p>
        </w:tc>
        <w:tc>
          <w:tcPr>
            <w:tcW w:w="2268" w:type="dxa"/>
            <w:vMerge w:val="restart"/>
            <w:tcBorders>
              <w:top w:val="single" w:sz="4" w:space="0" w:color="000000"/>
              <w:left w:val="single" w:sz="4" w:space="0" w:color="000000"/>
            </w:tcBorders>
            <w:shd w:val="clear" w:color="auto" w:fill="auto"/>
          </w:tcPr>
          <w:p w:rsidR="00605256" w:rsidRPr="00605256" w:rsidRDefault="00605256" w:rsidP="00605256">
            <w:pPr>
              <w:snapToGrid w:val="0"/>
              <w:spacing w:line="200" w:lineRule="atLeast"/>
              <w:jc w:val="center"/>
              <w:rPr>
                <w:rFonts w:ascii="Times New Roman" w:hAnsi="Times New Roman"/>
                <w:b/>
              </w:rPr>
            </w:pPr>
          </w:p>
          <w:p w:rsidR="00605256" w:rsidRPr="00605256" w:rsidRDefault="00605256" w:rsidP="00605256">
            <w:pPr>
              <w:snapToGrid w:val="0"/>
              <w:spacing w:line="200" w:lineRule="atLeast"/>
              <w:jc w:val="center"/>
              <w:rPr>
                <w:rFonts w:ascii="Times New Roman" w:hAnsi="Times New Roman"/>
                <w:b/>
              </w:rPr>
            </w:pPr>
          </w:p>
          <w:p w:rsidR="00605256" w:rsidRPr="00605256" w:rsidRDefault="00605256" w:rsidP="00605256">
            <w:pPr>
              <w:snapToGrid w:val="0"/>
              <w:spacing w:line="200" w:lineRule="atLeast"/>
              <w:rPr>
                <w:rFonts w:ascii="Times New Roman" w:hAnsi="Times New Roman"/>
                <w:b/>
              </w:rPr>
            </w:pPr>
            <w:r w:rsidRPr="00605256">
              <w:rPr>
                <w:rFonts w:ascii="Times New Roman" w:hAnsi="Times New Roman"/>
                <w:b/>
              </w:rPr>
              <w:t>Деятельность учителя</w:t>
            </w:r>
          </w:p>
          <w:p w:rsidR="00605256" w:rsidRPr="00605256" w:rsidRDefault="00605256" w:rsidP="00605256">
            <w:pPr>
              <w:spacing w:line="200" w:lineRule="atLeast"/>
              <w:jc w:val="center"/>
              <w:rPr>
                <w:rFonts w:ascii="Times New Roman" w:hAnsi="Times New Roman"/>
                <w:i/>
              </w:rPr>
            </w:pPr>
          </w:p>
        </w:tc>
        <w:tc>
          <w:tcPr>
            <w:tcW w:w="1985" w:type="dxa"/>
            <w:vMerge w:val="restart"/>
            <w:tcBorders>
              <w:top w:val="single" w:sz="4" w:space="0" w:color="000000"/>
              <w:left w:val="single" w:sz="4" w:space="0" w:color="000000"/>
            </w:tcBorders>
            <w:shd w:val="clear" w:color="auto" w:fill="auto"/>
          </w:tcPr>
          <w:p w:rsidR="00605256" w:rsidRPr="00605256" w:rsidRDefault="00605256" w:rsidP="00605256">
            <w:pPr>
              <w:snapToGrid w:val="0"/>
              <w:spacing w:line="200" w:lineRule="atLeast"/>
              <w:jc w:val="center"/>
              <w:rPr>
                <w:rFonts w:ascii="Times New Roman" w:hAnsi="Times New Roman"/>
                <w:b/>
              </w:rPr>
            </w:pPr>
          </w:p>
          <w:p w:rsidR="00605256" w:rsidRPr="00605256" w:rsidRDefault="00605256" w:rsidP="00605256">
            <w:pPr>
              <w:snapToGrid w:val="0"/>
              <w:spacing w:line="200" w:lineRule="atLeast"/>
              <w:jc w:val="center"/>
              <w:rPr>
                <w:rFonts w:ascii="Times New Roman" w:hAnsi="Times New Roman"/>
                <w:b/>
              </w:rPr>
            </w:pPr>
          </w:p>
          <w:p w:rsidR="00605256" w:rsidRPr="00605256" w:rsidRDefault="00605256" w:rsidP="00605256">
            <w:pPr>
              <w:snapToGrid w:val="0"/>
              <w:spacing w:line="200" w:lineRule="atLeast"/>
              <w:jc w:val="center"/>
              <w:rPr>
                <w:rFonts w:ascii="Times New Roman" w:hAnsi="Times New Roman"/>
                <w:b/>
              </w:rPr>
            </w:pPr>
            <w:r w:rsidRPr="00605256">
              <w:rPr>
                <w:rFonts w:ascii="Times New Roman" w:hAnsi="Times New Roman"/>
                <w:b/>
              </w:rPr>
              <w:t>Деятельность ученика</w:t>
            </w:r>
          </w:p>
        </w:tc>
        <w:tc>
          <w:tcPr>
            <w:tcW w:w="709" w:type="dxa"/>
            <w:gridSpan w:val="2"/>
            <w:vMerge w:val="restart"/>
            <w:tcBorders>
              <w:top w:val="single" w:sz="4" w:space="0" w:color="000000"/>
              <w:left w:val="single" w:sz="4" w:space="0" w:color="000000"/>
              <w:right w:val="single" w:sz="4" w:space="0" w:color="000000"/>
            </w:tcBorders>
            <w:shd w:val="clear" w:color="auto" w:fill="auto"/>
            <w:textDirection w:val="btLr"/>
            <w:vAlign w:val="center"/>
          </w:tcPr>
          <w:p w:rsidR="00605256" w:rsidRPr="00605256" w:rsidRDefault="00605256" w:rsidP="00605256">
            <w:pPr>
              <w:snapToGrid w:val="0"/>
              <w:spacing w:line="200" w:lineRule="atLeast"/>
              <w:ind w:left="113" w:right="113"/>
              <w:jc w:val="center"/>
              <w:rPr>
                <w:rFonts w:ascii="Times New Roman" w:hAnsi="Times New Roman"/>
                <w:b/>
              </w:rPr>
            </w:pPr>
            <w:r w:rsidRPr="00605256">
              <w:rPr>
                <w:rFonts w:ascii="Times New Roman" w:hAnsi="Times New Roman"/>
                <w:b/>
              </w:rPr>
              <w:t>Время</w:t>
            </w:r>
          </w:p>
          <w:p w:rsidR="00605256" w:rsidRPr="00605256" w:rsidRDefault="00605256" w:rsidP="00605256">
            <w:pPr>
              <w:spacing w:line="200" w:lineRule="atLeast"/>
              <w:ind w:left="113" w:right="113"/>
              <w:jc w:val="center"/>
              <w:rPr>
                <w:rFonts w:ascii="Times New Roman" w:hAnsi="Times New Roman"/>
                <w:i/>
              </w:rPr>
            </w:pPr>
            <w:r w:rsidRPr="00605256">
              <w:rPr>
                <w:rFonts w:ascii="Times New Roman" w:hAnsi="Times New Roman"/>
                <w:i/>
              </w:rPr>
              <w:t>(в мин.)</w:t>
            </w:r>
          </w:p>
          <w:p w:rsidR="00605256" w:rsidRPr="00605256" w:rsidRDefault="00605256" w:rsidP="00605256">
            <w:pPr>
              <w:spacing w:line="200" w:lineRule="atLeast"/>
              <w:ind w:left="113" w:right="113"/>
              <w:jc w:val="center"/>
              <w:rPr>
                <w:rFonts w:ascii="Times New Roman" w:hAnsi="Times New Roman"/>
                <w:b/>
              </w:rPr>
            </w:pPr>
          </w:p>
        </w:tc>
        <w:tc>
          <w:tcPr>
            <w:tcW w:w="6520" w:type="dxa"/>
            <w:gridSpan w:val="7"/>
            <w:tcBorders>
              <w:top w:val="single" w:sz="4" w:space="0" w:color="000000"/>
              <w:left w:val="single" w:sz="4" w:space="0" w:color="000000"/>
              <w:bottom w:val="single" w:sz="4" w:space="0" w:color="000000"/>
              <w:right w:val="single" w:sz="4" w:space="0" w:color="000000"/>
            </w:tcBorders>
            <w:vAlign w:val="center"/>
          </w:tcPr>
          <w:p w:rsidR="00605256" w:rsidRPr="00605256" w:rsidRDefault="00605256" w:rsidP="00605256">
            <w:pPr>
              <w:snapToGrid w:val="0"/>
              <w:spacing w:line="200" w:lineRule="atLeast"/>
              <w:jc w:val="center"/>
              <w:rPr>
                <w:rFonts w:ascii="Times New Roman" w:hAnsi="Times New Roman"/>
                <w:b/>
              </w:rPr>
            </w:pPr>
            <w:r w:rsidRPr="00605256">
              <w:rPr>
                <w:rFonts w:ascii="Times New Roman" w:hAnsi="Times New Roman"/>
                <w:b/>
              </w:rPr>
              <w:t>Формируемые УУД</w:t>
            </w:r>
          </w:p>
        </w:tc>
      </w:tr>
      <w:tr w:rsidR="00605256" w:rsidRPr="00605256" w:rsidTr="00605256">
        <w:trPr>
          <w:tblHeader/>
        </w:trPr>
        <w:tc>
          <w:tcPr>
            <w:tcW w:w="548" w:type="dxa"/>
            <w:gridSpan w:val="2"/>
            <w:vMerge/>
            <w:tcBorders>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p>
        </w:tc>
        <w:tc>
          <w:tcPr>
            <w:tcW w:w="1725" w:type="dxa"/>
            <w:gridSpan w:val="2"/>
            <w:vMerge/>
            <w:tcBorders>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p>
        </w:tc>
        <w:tc>
          <w:tcPr>
            <w:tcW w:w="1804" w:type="dxa"/>
            <w:vMerge/>
            <w:tcBorders>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p>
        </w:tc>
        <w:tc>
          <w:tcPr>
            <w:tcW w:w="2268" w:type="dxa"/>
            <w:vMerge/>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jc w:val="center"/>
              <w:rPr>
                <w:rFonts w:ascii="Times New Roman" w:hAnsi="Times New Roman"/>
                <w:b/>
              </w:rPr>
            </w:pPr>
          </w:p>
        </w:tc>
        <w:tc>
          <w:tcPr>
            <w:tcW w:w="1985" w:type="dxa"/>
            <w:vMerge/>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jc w:val="center"/>
              <w:rPr>
                <w:rFonts w:ascii="Times New Roman" w:hAnsi="Times New Roman"/>
                <w:b/>
              </w:rPr>
            </w:pPr>
          </w:p>
        </w:tc>
        <w:tc>
          <w:tcPr>
            <w:tcW w:w="709" w:type="dxa"/>
            <w:gridSpan w:val="2"/>
            <w:vMerge/>
            <w:tcBorders>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b/>
              </w:rPr>
            </w:pPr>
          </w:p>
        </w:tc>
        <w:tc>
          <w:tcPr>
            <w:tcW w:w="1734" w:type="dxa"/>
            <w:gridSpan w:val="2"/>
            <w:tcBorders>
              <w:top w:val="single" w:sz="4" w:space="0" w:color="000000"/>
              <w:left w:val="single" w:sz="4" w:space="0" w:color="000000"/>
              <w:bottom w:val="single" w:sz="4" w:space="0" w:color="000000"/>
              <w:right w:val="single" w:sz="4" w:space="0" w:color="000000"/>
            </w:tcBorders>
            <w:vAlign w:val="center"/>
          </w:tcPr>
          <w:p w:rsidR="00605256" w:rsidRPr="00605256" w:rsidRDefault="00605256" w:rsidP="00605256">
            <w:pPr>
              <w:snapToGrid w:val="0"/>
              <w:spacing w:line="200" w:lineRule="atLeast"/>
              <w:jc w:val="center"/>
              <w:rPr>
                <w:rFonts w:ascii="Times New Roman" w:hAnsi="Times New Roman"/>
                <w:i/>
              </w:rPr>
            </w:pPr>
            <w:proofErr w:type="spellStart"/>
            <w:proofErr w:type="gramStart"/>
            <w:r w:rsidRPr="00605256">
              <w:rPr>
                <w:rFonts w:ascii="Times New Roman" w:hAnsi="Times New Roman"/>
                <w:i/>
              </w:rPr>
              <w:t>Познаватель</w:t>
            </w:r>
            <w:r>
              <w:rPr>
                <w:rFonts w:ascii="Times New Roman" w:hAnsi="Times New Roman"/>
                <w:i/>
              </w:rPr>
              <w:t>-</w:t>
            </w:r>
            <w:r w:rsidRPr="00605256">
              <w:rPr>
                <w:rFonts w:ascii="Times New Roman" w:hAnsi="Times New Roman"/>
                <w:i/>
              </w:rPr>
              <w:t>ные</w:t>
            </w:r>
            <w:proofErr w:type="spellEnd"/>
            <w:proofErr w:type="gramEnd"/>
          </w:p>
        </w:tc>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605256" w:rsidRPr="00605256" w:rsidRDefault="00605256" w:rsidP="00605256">
            <w:pPr>
              <w:snapToGrid w:val="0"/>
              <w:spacing w:line="200" w:lineRule="atLeast"/>
              <w:jc w:val="center"/>
              <w:rPr>
                <w:rFonts w:ascii="Times New Roman" w:hAnsi="Times New Roman"/>
                <w:i/>
              </w:rPr>
            </w:pPr>
            <w:r w:rsidRPr="00605256">
              <w:rPr>
                <w:rFonts w:ascii="Times New Roman" w:hAnsi="Times New Roman"/>
                <w:i/>
              </w:rPr>
              <w:t>Регулятивные</w:t>
            </w:r>
          </w:p>
        </w:tc>
        <w:tc>
          <w:tcPr>
            <w:tcW w:w="1701" w:type="dxa"/>
            <w:gridSpan w:val="2"/>
            <w:tcBorders>
              <w:top w:val="single" w:sz="4" w:space="0" w:color="000000"/>
              <w:left w:val="single" w:sz="4" w:space="0" w:color="000000"/>
              <w:bottom w:val="single" w:sz="4" w:space="0" w:color="000000"/>
              <w:right w:val="single" w:sz="4" w:space="0" w:color="auto"/>
            </w:tcBorders>
            <w:vAlign w:val="center"/>
          </w:tcPr>
          <w:p w:rsidR="00605256" w:rsidRPr="00605256" w:rsidRDefault="00605256" w:rsidP="00605256">
            <w:pPr>
              <w:snapToGrid w:val="0"/>
              <w:spacing w:line="200" w:lineRule="atLeast"/>
              <w:jc w:val="center"/>
              <w:rPr>
                <w:rFonts w:ascii="Times New Roman" w:hAnsi="Times New Roman"/>
                <w:i/>
              </w:rPr>
            </w:pPr>
            <w:proofErr w:type="spellStart"/>
            <w:proofErr w:type="gramStart"/>
            <w:r w:rsidRPr="00605256">
              <w:rPr>
                <w:rFonts w:ascii="Times New Roman" w:hAnsi="Times New Roman"/>
                <w:i/>
              </w:rPr>
              <w:t>Коммуникатив</w:t>
            </w:r>
            <w:r>
              <w:rPr>
                <w:rFonts w:ascii="Times New Roman" w:hAnsi="Times New Roman"/>
                <w:i/>
              </w:rPr>
              <w:t>-</w:t>
            </w:r>
            <w:r w:rsidRPr="00605256">
              <w:rPr>
                <w:rFonts w:ascii="Times New Roman" w:hAnsi="Times New Roman"/>
                <w:i/>
              </w:rPr>
              <w:t>ные</w:t>
            </w:r>
            <w:proofErr w:type="spellEnd"/>
            <w:proofErr w:type="gramEnd"/>
          </w:p>
        </w:tc>
        <w:tc>
          <w:tcPr>
            <w:tcW w:w="1525" w:type="dxa"/>
            <w:tcBorders>
              <w:top w:val="single" w:sz="4" w:space="0" w:color="000000"/>
              <w:left w:val="single" w:sz="4" w:space="0" w:color="auto"/>
              <w:bottom w:val="single" w:sz="4" w:space="0" w:color="000000"/>
              <w:right w:val="single" w:sz="4" w:space="0" w:color="000000"/>
            </w:tcBorders>
            <w:vAlign w:val="center"/>
          </w:tcPr>
          <w:p w:rsidR="00605256" w:rsidRPr="00605256" w:rsidRDefault="00605256" w:rsidP="00605256">
            <w:pPr>
              <w:snapToGrid w:val="0"/>
              <w:spacing w:line="200" w:lineRule="atLeast"/>
              <w:rPr>
                <w:rFonts w:ascii="Times New Roman" w:hAnsi="Times New Roman"/>
                <w:i/>
              </w:rPr>
            </w:pPr>
            <w:r w:rsidRPr="00605256">
              <w:rPr>
                <w:rFonts w:ascii="Times New Roman" w:hAnsi="Times New Roman"/>
                <w:i/>
              </w:rPr>
              <w:t>Личностные</w:t>
            </w:r>
          </w:p>
        </w:tc>
      </w:tr>
      <w:tr w:rsidR="00605256" w:rsidRPr="00605256" w:rsidTr="00605256">
        <w:trPr>
          <w:trHeight w:val="102"/>
        </w:trPr>
        <w:tc>
          <w:tcPr>
            <w:tcW w:w="548" w:type="dxa"/>
            <w:gridSpan w:val="2"/>
            <w:tcBorders>
              <w:top w:val="single" w:sz="4" w:space="0" w:color="000000"/>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1</w:t>
            </w:r>
          </w:p>
        </w:tc>
        <w:tc>
          <w:tcPr>
            <w:tcW w:w="1725" w:type="dxa"/>
            <w:gridSpan w:val="2"/>
            <w:tcBorders>
              <w:top w:val="single" w:sz="4" w:space="0" w:color="000000"/>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2</w:t>
            </w:r>
          </w:p>
        </w:tc>
        <w:tc>
          <w:tcPr>
            <w:tcW w:w="1804" w:type="dxa"/>
            <w:tcBorders>
              <w:top w:val="single" w:sz="4" w:space="0" w:color="000000"/>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3</w:t>
            </w:r>
          </w:p>
        </w:tc>
        <w:tc>
          <w:tcPr>
            <w:tcW w:w="2268" w:type="dxa"/>
            <w:tcBorders>
              <w:top w:val="single" w:sz="4" w:space="0" w:color="000000"/>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5</w:t>
            </w:r>
          </w:p>
        </w:tc>
        <w:tc>
          <w:tcPr>
            <w:tcW w:w="1985" w:type="dxa"/>
            <w:tcBorders>
              <w:top w:val="single" w:sz="4" w:space="0" w:color="000000"/>
              <w:left w:val="single" w:sz="4" w:space="0" w:color="000000"/>
              <w:bottom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6</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7</w:t>
            </w:r>
          </w:p>
        </w:tc>
        <w:tc>
          <w:tcPr>
            <w:tcW w:w="1734"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8</w:t>
            </w:r>
          </w:p>
        </w:tc>
        <w:tc>
          <w:tcPr>
            <w:tcW w:w="1560"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9</w:t>
            </w:r>
          </w:p>
        </w:tc>
        <w:tc>
          <w:tcPr>
            <w:tcW w:w="1701" w:type="dxa"/>
            <w:gridSpan w:val="2"/>
            <w:tcBorders>
              <w:top w:val="single" w:sz="4" w:space="0" w:color="000000"/>
              <w:left w:val="single" w:sz="4" w:space="0" w:color="000000"/>
              <w:bottom w:val="single" w:sz="4" w:space="0" w:color="000000"/>
              <w:right w:val="single" w:sz="4" w:space="0" w:color="auto"/>
            </w:tcBorders>
          </w:tcPr>
          <w:p w:rsidR="00605256" w:rsidRPr="00605256" w:rsidRDefault="00605256" w:rsidP="00605256">
            <w:pPr>
              <w:snapToGrid w:val="0"/>
              <w:spacing w:line="200" w:lineRule="atLeast"/>
              <w:jc w:val="center"/>
              <w:rPr>
                <w:rFonts w:ascii="Times New Roman" w:hAnsi="Times New Roman"/>
              </w:rPr>
            </w:pPr>
            <w:r w:rsidRPr="00605256">
              <w:rPr>
                <w:rFonts w:ascii="Times New Roman" w:hAnsi="Times New Roman"/>
              </w:rPr>
              <w:t>10</w:t>
            </w:r>
          </w:p>
        </w:tc>
        <w:tc>
          <w:tcPr>
            <w:tcW w:w="1525" w:type="dxa"/>
            <w:tcBorders>
              <w:top w:val="single" w:sz="4" w:space="0" w:color="000000"/>
              <w:left w:val="single" w:sz="4" w:space="0" w:color="auto"/>
              <w:bottom w:val="single" w:sz="4" w:space="0" w:color="000000"/>
              <w:right w:val="single" w:sz="4" w:space="0" w:color="000000"/>
            </w:tcBorders>
          </w:tcPr>
          <w:p w:rsidR="00605256" w:rsidRPr="00605256" w:rsidRDefault="00605256" w:rsidP="00605256">
            <w:pPr>
              <w:snapToGrid w:val="0"/>
              <w:spacing w:line="200" w:lineRule="atLeast"/>
              <w:jc w:val="center"/>
              <w:rPr>
                <w:rFonts w:ascii="Times New Roman" w:hAnsi="Times New Roman"/>
              </w:rPr>
            </w:pPr>
          </w:p>
        </w:tc>
      </w:tr>
      <w:tr w:rsidR="00605256" w:rsidRPr="00605256" w:rsidTr="00605256">
        <w:trPr>
          <w:trHeight w:val="2242"/>
        </w:trPr>
        <w:tc>
          <w:tcPr>
            <w:tcW w:w="548" w:type="dxa"/>
            <w:gridSpan w:val="2"/>
            <w:tcBorders>
              <w:top w:val="single" w:sz="4" w:space="0" w:color="000000"/>
              <w:left w:val="single" w:sz="4" w:space="0" w:color="000000"/>
              <w:bottom w:val="single" w:sz="4" w:space="0" w:color="000000"/>
            </w:tcBorders>
            <w:shd w:val="clear" w:color="auto" w:fill="auto"/>
          </w:tcPr>
          <w:p w:rsidR="00605256" w:rsidRPr="00605256" w:rsidRDefault="008C263C" w:rsidP="00605256">
            <w:pPr>
              <w:snapToGrid w:val="0"/>
              <w:spacing w:line="200" w:lineRule="atLeast"/>
              <w:rPr>
                <w:rFonts w:ascii="Times New Roman" w:hAnsi="Times New Roman"/>
                <w:b/>
              </w:rPr>
            </w:pPr>
            <w:r>
              <w:rPr>
                <w:rFonts w:ascii="Times New Roman" w:hAnsi="Times New Roman"/>
                <w:b/>
                <w:bCs/>
                <w:spacing w:val="-4"/>
                <w:sz w:val="24"/>
                <w:szCs w:val="24"/>
                <w:lang w:val="en-US"/>
              </w:rPr>
              <w:t>I</w:t>
            </w:r>
            <w:r>
              <w:rPr>
                <w:rFonts w:ascii="Times New Roman" w:hAnsi="Times New Roman"/>
                <w:b/>
                <w:bCs/>
                <w:spacing w:val="-4"/>
                <w:sz w:val="24"/>
                <w:szCs w:val="24"/>
              </w:rPr>
              <w:t>.</w:t>
            </w:r>
          </w:p>
        </w:tc>
        <w:tc>
          <w:tcPr>
            <w:tcW w:w="1725" w:type="dxa"/>
            <w:gridSpan w:val="2"/>
            <w:tcBorders>
              <w:top w:val="single" w:sz="4" w:space="0" w:color="000000"/>
              <w:left w:val="single" w:sz="4" w:space="0" w:color="000000"/>
              <w:bottom w:val="single" w:sz="4" w:space="0" w:color="000000"/>
            </w:tcBorders>
            <w:shd w:val="clear" w:color="auto" w:fill="auto"/>
          </w:tcPr>
          <w:p w:rsidR="00605256" w:rsidRPr="00605256" w:rsidRDefault="008C263C" w:rsidP="008C263C">
            <w:pPr>
              <w:snapToGrid w:val="0"/>
              <w:spacing w:line="200" w:lineRule="atLeast"/>
              <w:rPr>
                <w:rFonts w:ascii="Times New Roman" w:hAnsi="Times New Roman"/>
                <w:b/>
              </w:rPr>
            </w:pPr>
            <w:r>
              <w:rPr>
                <w:rFonts w:ascii="Times New Roman" w:eastAsia="Times New Roman" w:hAnsi="Times New Roman"/>
                <w:b/>
                <w:bCs/>
                <w:spacing w:val="-4"/>
                <w:sz w:val="24"/>
                <w:szCs w:val="24"/>
              </w:rPr>
              <w:t>Мотивация к учеб</w:t>
            </w:r>
            <w:r>
              <w:rPr>
                <w:rFonts w:ascii="Times New Roman" w:eastAsia="Times New Roman" w:hAnsi="Times New Roman"/>
                <w:b/>
                <w:bCs/>
                <w:sz w:val="24"/>
                <w:szCs w:val="24"/>
              </w:rPr>
              <w:t>ной деятельности</w:t>
            </w:r>
          </w:p>
        </w:tc>
        <w:tc>
          <w:tcPr>
            <w:tcW w:w="1804"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Создать  благоприятный психологический настрой на работу</w:t>
            </w:r>
          </w:p>
        </w:tc>
        <w:tc>
          <w:tcPr>
            <w:tcW w:w="2268"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tabs>
                <w:tab w:val="left" w:pos="272"/>
                <w:tab w:val="left" w:pos="300"/>
                <w:tab w:val="left" w:pos="442"/>
              </w:tabs>
              <w:rPr>
                <w:rFonts w:ascii="Times New Roman" w:hAnsi="Times New Roman"/>
                <w:i/>
                <w:color w:val="000000"/>
              </w:rPr>
            </w:pPr>
            <w:r w:rsidRPr="00605256">
              <w:rPr>
                <w:rFonts w:ascii="Times New Roman" w:hAnsi="Times New Roman"/>
                <w:color w:val="000000"/>
              </w:rPr>
              <w:t>Приветствие  учащихся.</w:t>
            </w:r>
          </w:p>
          <w:p w:rsidR="00605256" w:rsidRPr="00605256" w:rsidRDefault="00605256" w:rsidP="00605256">
            <w:pPr>
              <w:tabs>
                <w:tab w:val="left" w:pos="272"/>
                <w:tab w:val="left" w:pos="300"/>
                <w:tab w:val="left" w:pos="442"/>
              </w:tabs>
              <w:rPr>
                <w:rFonts w:ascii="Times New Roman" w:hAnsi="Times New Roman"/>
              </w:rPr>
            </w:pPr>
            <w:r w:rsidRPr="00605256">
              <w:rPr>
                <w:rFonts w:ascii="Times New Roman" w:hAnsi="Times New Roman"/>
                <w:color w:val="000000"/>
              </w:rPr>
              <w:t>Проверка  учителем готовности класса            к уроку; организация внимания</w:t>
            </w:r>
            <w:r w:rsidRPr="00605256">
              <w:rPr>
                <w:rFonts w:ascii="Times New Roman" w:hAnsi="Times New Roman"/>
              </w:rPr>
              <w:t>; инструктаж по работе с технологической картой.</w:t>
            </w:r>
          </w:p>
        </w:tc>
        <w:tc>
          <w:tcPr>
            <w:tcW w:w="1985"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Знакомство с технологической картой урока, уточнение критериев оценки</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2</w:t>
            </w:r>
          </w:p>
        </w:tc>
        <w:tc>
          <w:tcPr>
            <w:tcW w:w="1734"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Осознанное  и произвольное построение речевого высказывания</w:t>
            </w:r>
          </w:p>
        </w:tc>
        <w:tc>
          <w:tcPr>
            <w:tcW w:w="1560"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Прогнозирование своей деятельности</w:t>
            </w:r>
          </w:p>
        </w:tc>
        <w:tc>
          <w:tcPr>
            <w:tcW w:w="1701" w:type="dxa"/>
            <w:gridSpan w:val="2"/>
            <w:tcBorders>
              <w:top w:val="single" w:sz="4" w:space="0" w:color="000000"/>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слушать и вступать в диалог</w:t>
            </w:r>
          </w:p>
        </w:tc>
        <w:tc>
          <w:tcPr>
            <w:tcW w:w="1525" w:type="dxa"/>
            <w:tcBorders>
              <w:top w:val="single" w:sz="4" w:space="0" w:color="000000"/>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выделять нравственный аспект поведения.</w:t>
            </w:r>
          </w:p>
        </w:tc>
      </w:tr>
      <w:tr w:rsidR="00605256" w:rsidRPr="00605256" w:rsidTr="00605256">
        <w:trPr>
          <w:trHeight w:val="572"/>
        </w:trPr>
        <w:tc>
          <w:tcPr>
            <w:tcW w:w="548" w:type="dxa"/>
            <w:gridSpan w:val="2"/>
            <w:tcBorders>
              <w:top w:val="single" w:sz="4" w:space="0" w:color="000000"/>
              <w:left w:val="single" w:sz="4" w:space="0" w:color="000000"/>
              <w:bottom w:val="single" w:sz="4" w:space="0" w:color="000000"/>
            </w:tcBorders>
            <w:shd w:val="clear" w:color="auto" w:fill="auto"/>
          </w:tcPr>
          <w:p w:rsidR="00605256" w:rsidRPr="00605256" w:rsidRDefault="008C263C" w:rsidP="00605256">
            <w:pPr>
              <w:snapToGrid w:val="0"/>
              <w:spacing w:line="200" w:lineRule="atLeast"/>
              <w:rPr>
                <w:rFonts w:ascii="Times New Roman" w:hAnsi="Times New Roman"/>
                <w:b/>
              </w:rPr>
            </w:pPr>
            <w:r>
              <w:rPr>
                <w:rFonts w:ascii="Times New Roman" w:hAnsi="Times New Roman"/>
                <w:b/>
                <w:bCs/>
                <w:spacing w:val="-1"/>
                <w:sz w:val="24"/>
                <w:szCs w:val="24"/>
                <w:lang w:val="en-US" w:eastAsia="ru-RU"/>
              </w:rPr>
              <w:t>II</w:t>
            </w:r>
            <w:r>
              <w:rPr>
                <w:rFonts w:ascii="Times New Roman" w:hAnsi="Times New Roman"/>
                <w:b/>
                <w:bCs/>
                <w:spacing w:val="-1"/>
                <w:sz w:val="24"/>
                <w:szCs w:val="24"/>
                <w:lang w:eastAsia="ru-RU"/>
              </w:rPr>
              <w:t>.</w:t>
            </w:r>
          </w:p>
        </w:tc>
        <w:tc>
          <w:tcPr>
            <w:tcW w:w="1725" w:type="dxa"/>
            <w:gridSpan w:val="2"/>
            <w:tcBorders>
              <w:top w:val="single" w:sz="4" w:space="0" w:color="000000"/>
              <w:left w:val="single" w:sz="4" w:space="0" w:color="000000"/>
              <w:bottom w:val="single" w:sz="4" w:space="0" w:color="000000"/>
            </w:tcBorders>
            <w:shd w:val="clear" w:color="auto" w:fill="auto"/>
          </w:tcPr>
          <w:p w:rsidR="008C263C" w:rsidRDefault="008C263C" w:rsidP="008C263C">
            <w:pPr>
              <w:pStyle w:val="Standard"/>
              <w:widowControl w:val="0"/>
              <w:shd w:val="clear" w:color="auto" w:fill="FFFFFF"/>
              <w:spacing w:after="0" w:line="240" w:lineRule="auto"/>
            </w:pPr>
            <w:proofErr w:type="spellStart"/>
            <w:r>
              <w:rPr>
                <w:rFonts w:ascii="Times New Roman" w:eastAsia="Times New Roman" w:hAnsi="Times New Roman" w:cs="Times New Roman"/>
                <w:b/>
                <w:bCs/>
                <w:spacing w:val="-1"/>
                <w:sz w:val="24"/>
                <w:szCs w:val="24"/>
                <w:lang w:eastAsia="ru-RU"/>
              </w:rPr>
              <w:t>Актуализ</w:t>
            </w:r>
            <w:proofErr w:type="gramStart"/>
            <w:r>
              <w:rPr>
                <w:rFonts w:ascii="Times New Roman" w:eastAsia="Times New Roman" w:hAnsi="Times New Roman" w:cs="Times New Roman"/>
                <w:b/>
                <w:bCs/>
                <w:spacing w:val="-1"/>
                <w:sz w:val="24"/>
                <w:szCs w:val="24"/>
                <w:lang w:eastAsia="ru-RU"/>
              </w:rPr>
              <w:t>а</w:t>
            </w:r>
            <w:proofErr w:type="spellEnd"/>
            <w:r>
              <w:rPr>
                <w:rFonts w:ascii="Times New Roman" w:eastAsia="Times New Roman" w:hAnsi="Times New Roman" w:cs="Times New Roman"/>
                <w:b/>
                <w:bCs/>
                <w:spacing w:val="-1"/>
                <w:sz w:val="24"/>
                <w:szCs w:val="24"/>
                <w:lang w:eastAsia="ru-RU"/>
              </w:rPr>
              <w:t>-</w:t>
            </w:r>
            <w:proofErr w:type="gramEnd"/>
            <w:r>
              <w:rPr>
                <w:rFonts w:ascii="Times New Roman" w:eastAsia="Times New Roman" w:hAnsi="Times New Roman" w:cs="Times New Roman"/>
                <w:b/>
                <w:bCs/>
                <w:spacing w:val="-1"/>
                <w:sz w:val="24"/>
                <w:szCs w:val="24"/>
                <w:lang w:eastAsia="ru-RU"/>
              </w:rPr>
              <w:t xml:space="preserve"> </w:t>
            </w:r>
            <w:proofErr w:type="spellStart"/>
            <w:r>
              <w:rPr>
                <w:rFonts w:ascii="Times New Roman" w:eastAsia="Times New Roman" w:hAnsi="Times New Roman" w:cs="Times New Roman"/>
                <w:b/>
                <w:bCs/>
                <w:spacing w:val="-1"/>
                <w:sz w:val="24"/>
                <w:szCs w:val="24"/>
                <w:lang w:eastAsia="ru-RU"/>
              </w:rPr>
              <w:t>ция</w:t>
            </w:r>
            <w:proofErr w:type="spellEnd"/>
            <w:r>
              <w:rPr>
                <w:rFonts w:ascii="Times New Roman" w:eastAsia="Times New Roman" w:hAnsi="Times New Roman" w:cs="Times New Roman"/>
                <w:b/>
                <w:bCs/>
                <w:spacing w:val="-1"/>
                <w:sz w:val="24"/>
                <w:szCs w:val="24"/>
                <w:lang w:eastAsia="ru-RU"/>
              </w:rPr>
              <w:t xml:space="preserve"> и </w:t>
            </w:r>
            <w:proofErr w:type="spellStart"/>
            <w:r>
              <w:rPr>
                <w:rFonts w:ascii="Times New Roman" w:eastAsia="Times New Roman" w:hAnsi="Times New Roman" w:cs="Times New Roman"/>
                <w:b/>
                <w:bCs/>
                <w:spacing w:val="-1"/>
                <w:sz w:val="24"/>
                <w:szCs w:val="24"/>
                <w:lang w:eastAsia="ru-RU"/>
              </w:rPr>
              <w:t>фиксирова</w:t>
            </w:r>
            <w:proofErr w:type="spellEnd"/>
            <w:r>
              <w:rPr>
                <w:rFonts w:ascii="Times New Roman" w:eastAsia="Times New Roman" w:hAnsi="Times New Roman" w:cs="Times New Roman"/>
                <w:b/>
                <w:bCs/>
                <w:spacing w:val="-1"/>
                <w:sz w:val="24"/>
                <w:szCs w:val="24"/>
                <w:lang w:eastAsia="ru-RU"/>
              </w:rPr>
              <w:t xml:space="preserve">- </w:t>
            </w:r>
            <w:proofErr w:type="spellStart"/>
            <w:r>
              <w:rPr>
                <w:rFonts w:ascii="Times New Roman" w:eastAsia="Times New Roman" w:hAnsi="Times New Roman" w:cs="Times New Roman"/>
                <w:b/>
                <w:bCs/>
                <w:spacing w:val="-1"/>
                <w:sz w:val="24"/>
                <w:szCs w:val="24"/>
                <w:lang w:eastAsia="ru-RU"/>
              </w:rPr>
              <w:t>ние</w:t>
            </w:r>
            <w:proofErr w:type="spellEnd"/>
            <w:r>
              <w:rPr>
                <w:rFonts w:ascii="Times New Roman" w:eastAsia="Times New Roman" w:hAnsi="Times New Roman" w:cs="Times New Roman"/>
                <w:b/>
                <w:bCs/>
                <w:spacing w:val="-1"/>
                <w:sz w:val="24"/>
                <w:szCs w:val="24"/>
                <w:lang w:eastAsia="ru-RU"/>
              </w:rPr>
              <w:t xml:space="preserve"> </w:t>
            </w:r>
            <w:proofErr w:type="spellStart"/>
            <w:r>
              <w:rPr>
                <w:rFonts w:ascii="Times New Roman" w:eastAsia="Times New Roman" w:hAnsi="Times New Roman" w:cs="Times New Roman"/>
                <w:b/>
                <w:bCs/>
                <w:spacing w:val="-1"/>
                <w:sz w:val="24"/>
                <w:szCs w:val="24"/>
                <w:lang w:eastAsia="ru-RU"/>
              </w:rPr>
              <w:t>индивидуаль-ного</w:t>
            </w:r>
            <w:proofErr w:type="spellEnd"/>
            <w:r>
              <w:rPr>
                <w:rFonts w:ascii="Times New Roman" w:eastAsia="Times New Roman" w:hAnsi="Times New Roman" w:cs="Times New Roman"/>
                <w:b/>
                <w:bCs/>
                <w:spacing w:val="-1"/>
                <w:sz w:val="24"/>
                <w:szCs w:val="24"/>
                <w:lang w:eastAsia="ru-RU"/>
              </w:rPr>
              <w:t xml:space="preserve"> </w:t>
            </w:r>
            <w:r>
              <w:rPr>
                <w:rFonts w:ascii="Times New Roman" w:eastAsia="Times New Roman" w:hAnsi="Times New Roman" w:cs="Times New Roman"/>
                <w:b/>
                <w:bCs/>
                <w:spacing w:val="-2"/>
                <w:sz w:val="24"/>
                <w:szCs w:val="24"/>
                <w:lang w:eastAsia="ru-RU"/>
              </w:rPr>
              <w:t>затруднения в проб</w:t>
            </w:r>
            <w:r>
              <w:rPr>
                <w:rFonts w:ascii="Times New Roman" w:eastAsia="Times New Roman" w:hAnsi="Times New Roman" w:cs="Times New Roman"/>
                <w:b/>
                <w:bCs/>
                <w:sz w:val="24"/>
                <w:szCs w:val="24"/>
                <w:lang w:eastAsia="ru-RU"/>
              </w:rPr>
              <w:t>ном действии.</w:t>
            </w:r>
          </w:p>
          <w:p w:rsidR="00605256" w:rsidRPr="00605256" w:rsidRDefault="00605256" w:rsidP="00605256">
            <w:pPr>
              <w:snapToGrid w:val="0"/>
              <w:spacing w:line="200" w:lineRule="atLeast"/>
              <w:rPr>
                <w:rFonts w:ascii="Times New Roman" w:hAnsi="Times New Roman"/>
                <w:b/>
              </w:rPr>
            </w:pPr>
          </w:p>
        </w:tc>
        <w:tc>
          <w:tcPr>
            <w:tcW w:w="1804"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Актуализация опорных знаний и способов действий</w:t>
            </w:r>
          </w:p>
        </w:tc>
        <w:tc>
          <w:tcPr>
            <w:tcW w:w="2268"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tabs>
                <w:tab w:val="left" w:pos="272"/>
                <w:tab w:val="left" w:pos="300"/>
                <w:tab w:val="left" w:pos="442"/>
              </w:tabs>
              <w:rPr>
                <w:rFonts w:ascii="Times New Roman" w:hAnsi="Times New Roman"/>
                <w:color w:val="000000"/>
              </w:rPr>
            </w:pPr>
            <w:r w:rsidRPr="00605256">
              <w:rPr>
                <w:rFonts w:ascii="Times New Roman" w:hAnsi="Times New Roman"/>
                <w:color w:val="000000"/>
              </w:rPr>
              <w:t xml:space="preserve">Вступительное слово учителя. </w:t>
            </w:r>
          </w:p>
          <w:p w:rsidR="00605256" w:rsidRPr="00605256" w:rsidRDefault="00605256" w:rsidP="00605256">
            <w:pPr>
              <w:tabs>
                <w:tab w:val="left" w:pos="272"/>
                <w:tab w:val="left" w:pos="300"/>
                <w:tab w:val="left" w:pos="442"/>
              </w:tabs>
              <w:rPr>
                <w:rFonts w:ascii="Times New Roman" w:hAnsi="Times New Roman"/>
                <w:color w:val="000000"/>
              </w:rPr>
            </w:pPr>
            <w:r w:rsidRPr="00605256">
              <w:rPr>
                <w:rFonts w:ascii="Times New Roman" w:hAnsi="Times New Roman"/>
                <w:color w:val="000000"/>
              </w:rPr>
              <w:t>Устный счет.</w:t>
            </w:r>
          </w:p>
          <w:p w:rsidR="00605256" w:rsidRPr="00605256" w:rsidRDefault="00605256" w:rsidP="00605256">
            <w:pPr>
              <w:tabs>
                <w:tab w:val="left" w:pos="272"/>
                <w:tab w:val="left" w:pos="300"/>
                <w:tab w:val="left" w:pos="442"/>
              </w:tabs>
              <w:rPr>
                <w:rFonts w:ascii="Times New Roman" w:hAnsi="Times New Roman"/>
                <w:color w:val="000000"/>
              </w:rPr>
            </w:pPr>
            <w:r w:rsidRPr="00605256">
              <w:rPr>
                <w:rFonts w:ascii="Times New Roman" w:hAnsi="Times New Roman"/>
                <w:color w:val="000000"/>
              </w:rPr>
              <w:t xml:space="preserve">Повторение </w:t>
            </w:r>
            <w:proofErr w:type="gramStart"/>
            <w:r w:rsidRPr="00605256">
              <w:rPr>
                <w:rFonts w:ascii="Times New Roman" w:hAnsi="Times New Roman"/>
                <w:color w:val="000000"/>
              </w:rPr>
              <w:t>пройденного</w:t>
            </w:r>
            <w:proofErr w:type="gramEnd"/>
            <w:r w:rsidRPr="00605256">
              <w:rPr>
                <w:rFonts w:ascii="Times New Roman" w:hAnsi="Times New Roman"/>
                <w:color w:val="000000"/>
              </w:rPr>
              <w:t xml:space="preserve"> на прошлом уроке.</w:t>
            </w:r>
          </w:p>
          <w:p w:rsidR="00605256" w:rsidRPr="00605256" w:rsidRDefault="00605256" w:rsidP="00605256">
            <w:pPr>
              <w:tabs>
                <w:tab w:val="left" w:pos="272"/>
                <w:tab w:val="left" w:pos="300"/>
                <w:tab w:val="left" w:pos="442"/>
              </w:tabs>
              <w:rPr>
                <w:rFonts w:ascii="Times New Roman" w:hAnsi="Times New Roman"/>
                <w:color w:val="000000"/>
              </w:rPr>
            </w:pPr>
            <w:r w:rsidRPr="00605256">
              <w:rPr>
                <w:rFonts w:ascii="Times New Roman" w:hAnsi="Times New Roman"/>
                <w:color w:val="000000"/>
              </w:rPr>
              <w:t>Беседа с проблемным вопросом  по будущей теме (отгадывание кроссворда).  Задает учащимся наводящие вопросы.</w:t>
            </w:r>
          </w:p>
          <w:p w:rsidR="00605256" w:rsidRPr="00605256" w:rsidRDefault="00605256" w:rsidP="00605256">
            <w:pPr>
              <w:tabs>
                <w:tab w:val="left" w:pos="272"/>
                <w:tab w:val="left" w:pos="300"/>
                <w:tab w:val="left" w:pos="442"/>
              </w:tabs>
              <w:rPr>
                <w:rFonts w:ascii="Times New Roman" w:hAnsi="Times New Roman"/>
                <w:color w:val="000000"/>
              </w:rPr>
            </w:pPr>
            <w:r w:rsidRPr="00605256">
              <w:rPr>
                <w:rFonts w:ascii="Times New Roman" w:hAnsi="Times New Roman"/>
                <w:color w:val="000000"/>
              </w:rPr>
              <w:t xml:space="preserve">Историческая </w:t>
            </w:r>
            <w:r w:rsidRPr="00605256">
              <w:rPr>
                <w:rFonts w:ascii="Times New Roman" w:hAnsi="Times New Roman"/>
                <w:color w:val="000000"/>
              </w:rPr>
              <w:lastRenderedPageBreak/>
              <w:t>справка.</w:t>
            </w:r>
          </w:p>
        </w:tc>
        <w:tc>
          <w:tcPr>
            <w:tcW w:w="1985"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lastRenderedPageBreak/>
              <w:t>Решают примеры устного счета.</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Участвуют в работе по повторению, в беседе с учителем, отвечают на </w:t>
            </w:r>
            <w:proofErr w:type="gramStart"/>
            <w:r w:rsidRPr="00605256">
              <w:rPr>
                <w:rFonts w:ascii="Times New Roman" w:hAnsi="Times New Roman"/>
              </w:rPr>
              <w:t>поставленный</w:t>
            </w:r>
            <w:proofErr w:type="gramEnd"/>
            <w:r w:rsidRPr="00605256">
              <w:rPr>
                <w:rFonts w:ascii="Times New Roman" w:hAnsi="Times New Roman"/>
              </w:rPr>
              <w:t xml:space="preserve"> вопросы.</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6-7</w:t>
            </w:r>
          </w:p>
        </w:tc>
        <w:tc>
          <w:tcPr>
            <w:tcW w:w="1734"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Логический анализ объектов с целью выделения признаков.</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Поиск и выделение необходимой информации.</w:t>
            </w:r>
          </w:p>
        </w:tc>
        <w:tc>
          <w:tcPr>
            <w:tcW w:w="1560"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Выделение и осознание того, что уже пройдено.</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Постановка учебной задачи на основе </w:t>
            </w:r>
            <w:proofErr w:type="gramStart"/>
            <w:r w:rsidRPr="00605256">
              <w:rPr>
                <w:rFonts w:ascii="Times New Roman" w:hAnsi="Times New Roman"/>
              </w:rPr>
              <w:t>известного</w:t>
            </w:r>
            <w:proofErr w:type="gramEnd"/>
            <w:r w:rsidRPr="00605256">
              <w:rPr>
                <w:rFonts w:ascii="Times New Roman" w:hAnsi="Times New Roman"/>
              </w:rPr>
              <w:t>.</w:t>
            </w:r>
          </w:p>
        </w:tc>
        <w:tc>
          <w:tcPr>
            <w:tcW w:w="1701" w:type="dxa"/>
            <w:gridSpan w:val="2"/>
            <w:tcBorders>
              <w:top w:val="single" w:sz="4" w:space="0" w:color="000000"/>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с достаточной полнотой и точностью выражать свои  мысли, слушать и вступать в диалог</w:t>
            </w:r>
          </w:p>
        </w:tc>
        <w:tc>
          <w:tcPr>
            <w:tcW w:w="1525" w:type="dxa"/>
            <w:tcBorders>
              <w:top w:val="single" w:sz="4" w:space="0" w:color="000000"/>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Самоопределение </w:t>
            </w:r>
          </w:p>
        </w:tc>
      </w:tr>
      <w:tr w:rsidR="00605256" w:rsidRPr="00605256" w:rsidTr="00605256">
        <w:trPr>
          <w:trHeight w:val="572"/>
        </w:trPr>
        <w:tc>
          <w:tcPr>
            <w:tcW w:w="548" w:type="dxa"/>
            <w:gridSpan w:val="2"/>
            <w:tcBorders>
              <w:top w:val="single" w:sz="4" w:space="0" w:color="000000"/>
              <w:left w:val="single" w:sz="4" w:space="0" w:color="000000"/>
              <w:bottom w:val="single" w:sz="4" w:space="0" w:color="000000"/>
            </w:tcBorders>
            <w:shd w:val="clear" w:color="auto" w:fill="auto"/>
          </w:tcPr>
          <w:p w:rsidR="00605256" w:rsidRPr="00605256" w:rsidRDefault="008C263C" w:rsidP="00605256">
            <w:pPr>
              <w:snapToGrid w:val="0"/>
              <w:spacing w:line="200" w:lineRule="atLeast"/>
              <w:rPr>
                <w:rFonts w:ascii="Times New Roman" w:hAnsi="Times New Roman"/>
                <w:b/>
              </w:rPr>
            </w:pPr>
            <w:r>
              <w:rPr>
                <w:rFonts w:ascii="Times New Roman" w:hAnsi="Times New Roman"/>
                <w:b/>
                <w:bCs/>
                <w:spacing w:val="-2"/>
                <w:sz w:val="24"/>
                <w:szCs w:val="24"/>
                <w:lang w:val="en-US"/>
              </w:rPr>
              <w:lastRenderedPageBreak/>
              <w:t>III</w:t>
            </w:r>
          </w:p>
        </w:tc>
        <w:tc>
          <w:tcPr>
            <w:tcW w:w="1725" w:type="dxa"/>
            <w:gridSpan w:val="2"/>
            <w:tcBorders>
              <w:top w:val="single" w:sz="4" w:space="0" w:color="000000"/>
              <w:left w:val="single" w:sz="4" w:space="0" w:color="000000"/>
              <w:bottom w:val="single" w:sz="4" w:space="0" w:color="000000"/>
            </w:tcBorders>
            <w:shd w:val="clear" w:color="auto" w:fill="auto"/>
          </w:tcPr>
          <w:p w:rsidR="008C263C" w:rsidRDefault="008C263C" w:rsidP="008C263C">
            <w:pPr>
              <w:pStyle w:val="Standard"/>
              <w:shd w:val="clear" w:color="auto" w:fill="FFFFFF"/>
              <w:spacing w:after="0" w:line="240" w:lineRule="auto"/>
            </w:pPr>
            <w:r>
              <w:rPr>
                <w:rFonts w:ascii="Times New Roman" w:eastAsia="Times New Roman" w:hAnsi="Times New Roman" w:cs="Times New Roman"/>
                <w:b/>
                <w:bCs/>
                <w:spacing w:val="-2"/>
                <w:sz w:val="24"/>
                <w:szCs w:val="24"/>
              </w:rPr>
              <w:t xml:space="preserve">Постановка учебной проблемы, </w:t>
            </w:r>
            <w:proofErr w:type="spellStart"/>
            <w:proofErr w:type="gramStart"/>
            <w:r>
              <w:rPr>
                <w:rFonts w:ascii="Times New Roman" w:eastAsia="Times New Roman" w:hAnsi="Times New Roman" w:cs="Times New Roman"/>
                <w:b/>
                <w:bCs/>
                <w:spacing w:val="-2"/>
                <w:sz w:val="24"/>
                <w:szCs w:val="24"/>
              </w:rPr>
              <w:t>формулиро-вание</w:t>
            </w:r>
            <w:proofErr w:type="spellEnd"/>
            <w:proofErr w:type="gramEnd"/>
            <w:r>
              <w:rPr>
                <w:rFonts w:ascii="Times New Roman" w:eastAsia="Times New Roman" w:hAnsi="Times New Roman" w:cs="Times New Roman"/>
                <w:b/>
                <w:bCs/>
                <w:spacing w:val="-2"/>
                <w:sz w:val="24"/>
                <w:szCs w:val="24"/>
              </w:rPr>
              <w:t xml:space="preserve"> проблемы, </w:t>
            </w:r>
            <w:proofErr w:type="spellStart"/>
            <w:r>
              <w:rPr>
                <w:rFonts w:ascii="Times New Roman" w:eastAsia="Times New Roman" w:hAnsi="Times New Roman" w:cs="Times New Roman"/>
                <w:b/>
                <w:bCs/>
                <w:spacing w:val="-2"/>
                <w:sz w:val="24"/>
                <w:szCs w:val="24"/>
              </w:rPr>
              <w:t>планирова-ние</w:t>
            </w:r>
            <w:proofErr w:type="spellEnd"/>
            <w:r>
              <w:rPr>
                <w:rFonts w:ascii="Times New Roman" w:eastAsia="Times New Roman" w:hAnsi="Times New Roman" w:cs="Times New Roman"/>
                <w:b/>
                <w:bCs/>
                <w:spacing w:val="-2"/>
                <w:sz w:val="24"/>
                <w:szCs w:val="24"/>
              </w:rPr>
              <w:t xml:space="preserve"> деятельности</w:t>
            </w:r>
          </w:p>
          <w:p w:rsidR="00605256" w:rsidRPr="00605256" w:rsidRDefault="00605256" w:rsidP="00605256">
            <w:pPr>
              <w:snapToGrid w:val="0"/>
              <w:spacing w:line="200" w:lineRule="atLeast"/>
              <w:rPr>
                <w:rFonts w:ascii="Times New Roman" w:hAnsi="Times New Roman"/>
                <w:b/>
              </w:rPr>
            </w:pPr>
          </w:p>
        </w:tc>
        <w:tc>
          <w:tcPr>
            <w:tcW w:w="1804"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Обеспечение мотивации учения детьми, принятие ими целей урока</w:t>
            </w:r>
          </w:p>
        </w:tc>
        <w:tc>
          <w:tcPr>
            <w:tcW w:w="2268"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tabs>
                <w:tab w:val="left" w:pos="272"/>
                <w:tab w:val="left" w:pos="300"/>
                <w:tab w:val="left" w:pos="442"/>
              </w:tabs>
              <w:rPr>
                <w:rFonts w:ascii="Times New Roman" w:hAnsi="Times New Roman"/>
              </w:rPr>
            </w:pPr>
            <w:r w:rsidRPr="00605256">
              <w:rPr>
                <w:rFonts w:ascii="Times New Roman" w:hAnsi="Times New Roman"/>
              </w:rPr>
              <w:t>Вместе с учениками определяет цель урока.</w:t>
            </w:r>
          </w:p>
        </w:tc>
        <w:tc>
          <w:tcPr>
            <w:tcW w:w="1985"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Определяют цель урока.</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4-5</w:t>
            </w:r>
          </w:p>
        </w:tc>
        <w:tc>
          <w:tcPr>
            <w:tcW w:w="1734"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Самостоятельное выделение-формулирование познавательной цели.</w:t>
            </w:r>
          </w:p>
        </w:tc>
        <w:tc>
          <w:tcPr>
            <w:tcW w:w="1560"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Целеполагание </w:t>
            </w:r>
          </w:p>
        </w:tc>
        <w:tc>
          <w:tcPr>
            <w:tcW w:w="1701" w:type="dxa"/>
            <w:gridSpan w:val="2"/>
            <w:tcBorders>
              <w:top w:val="single" w:sz="4" w:space="0" w:color="000000"/>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Постановка вопросов</w:t>
            </w:r>
          </w:p>
        </w:tc>
        <w:tc>
          <w:tcPr>
            <w:tcW w:w="1525" w:type="dxa"/>
            <w:tcBorders>
              <w:top w:val="single" w:sz="4" w:space="0" w:color="000000"/>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Самоопределение </w:t>
            </w:r>
          </w:p>
        </w:tc>
      </w:tr>
      <w:tr w:rsidR="00605256" w:rsidRPr="00605256" w:rsidTr="00605256">
        <w:trPr>
          <w:trHeight w:val="559"/>
        </w:trPr>
        <w:tc>
          <w:tcPr>
            <w:tcW w:w="548" w:type="dxa"/>
            <w:gridSpan w:val="2"/>
            <w:tcBorders>
              <w:left w:val="single" w:sz="4" w:space="0" w:color="000000"/>
              <w:bottom w:val="single" w:sz="4" w:space="0" w:color="000000"/>
            </w:tcBorders>
            <w:shd w:val="clear" w:color="auto" w:fill="auto"/>
          </w:tcPr>
          <w:p w:rsidR="00605256" w:rsidRPr="00605256" w:rsidRDefault="00AF26F0" w:rsidP="00605256">
            <w:pPr>
              <w:snapToGrid w:val="0"/>
              <w:spacing w:line="200" w:lineRule="atLeast"/>
              <w:rPr>
                <w:rFonts w:ascii="Times New Roman" w:hAnsi="Times New Roman"/>
                <w:b/>
              </w:rPr>
            </w:pPr>
            <w:r>
              <w:rPr>
                <w:rFonts w:ascii="Times New Roman" w:hAnsi="Times New Roman"/>
                <w:b/>
                <w:bCs/>
                <w:sz w:val="24"/>
                <w:szCs w:val="24"/>
                <w:lang w:val="en-US" w:eastAsia="ru-RU"/>
              </w:rPr>
              <w:t>IV</w:t>
            </w:r>
            <w:r>
              <w:rPr>
                <w:rFonts w:ascii="Times New Roman" w:hAnsi="Times New Roman"/>
                <w:b/>
                <w:bCs/>
                <w:sz w:val="24"/>
                <w:szCs w:val="24"/>
                <w:lang w:eastAsia="ru-RU"/>
              </w:rPr>
              <w:t>.</w:t>
            </w:r>
          </w:p>
        </w:tc>
        <w:tc>
          <w:tcPr>
            <w:tcW w:w="1725" w:type="dxa"/>
            <w:gridSpan w:val="2"/>
            <w:tcBorders>
              <w:left w:val="single" w:sz="4" w:space="0" w:color="000000"/>
              <w:bottom w:val="single" w:sz="4" w:space="0" w:color="000000"/>
            </w:tcBorders>
            <w:shd w:val="clear" w:color="auto" w:fill="auto"/>
          </w:tcPr>
          <w:p w:rsidR="00AF26F0" w:rsidRDefault="00AF26F0" w:rsidP="00AF26F0">
            <w:pPr>
              <w:pStyle w:val="Standard"/>
              <w:widowControl w:val="0"/>
              <w:shd w:val="clear" w:color="auto" w:fill="FFFFFF"/>
              <w:spacing w:after="0" w:line="259" w:lineRule="exact"/>
            </w:pPr>
            <w:r>
              <w:rPr>
                <w:rFonts w:ascii="Times New Roman" w:eastAsia="Times New Roman" w:hAnsi="Times New Roman" w:cs="Times New Roman"/>
                <w:b/>
                <w:bCs/>
                <w:sz w:val="24"/>
                <w:szCs w:val="24"/>
                <w:lang w:eastAsia="ru-RU"/>
              </w:rPr>
              <w:t>Открытие нового знания</w:t>
            </w:r>
          </w:p>
          <w:p w:rsidR="00605256" w:rsidRPr="00605256" w:rsidRDefault="00605256" w:rsidP="00605256">
            <w:pPr>
              <w:snapToGrid w:val="0"/>
              <w:spacing w:line="200" w:lineRule="atLeast"/>
              <w:rPr>
                <w:rFonts w:ascii="Times New Roman" w:hAnsi="Times New Roman"/>
                <w:b/>
              </w:rPr>
            </w:pPr>
          </w:p>
        </w:tc>
        <w:tc>
          <w:tcPr>
            <w:tcW w:w="1804" w:type="dxa"/>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color w:val="000000"/>
              </w:rPr>
            </w:pPr>
            <w:r w:rsidRPr="00605256">
              <w:rPr>
                <w:rFonts w:ascii="Times New Roman" w:hAnsi="Times New Roman"/>
                <w:color w:val="000000"/>
              </w:rPr>
              <w:t>Обеспечение восприятия, осмысления и первичного запоминания детьми изученной темы: площади прямоугольника.</w:t>
            </w:r>
          </w:p>
        </w:tc>
        <w:tc>
          <w:tcPr>
            <w:tcW w:w="2268" w:type="dxa"/>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 xml:space="preserve">Создает проблемную ситуацию, </w:t>
            </w:r>
            <w:proofErr w:type="gramStart"/>
            <w:r w:rsidRPr="00605256">
              <w:rPr>
                <w:rFonts w:ascii="Times New Roman" w:hAnsi="Times New Roman"/>
                <w:bCs/>
                <w:color w:val="000000"/>
              </w:rPr>
              <w:t>входе</w:t>
            </w:r>
            <w:proofErr w:type="gramEnd"/>
            <w:r w:rsidRPr="00605256">
              <w:rPr>
                <w:rFonts w:ascii="Times New Roman" w:hAnsi="Times New Roman"/>
                <w:bCs/>
                <w:color w:val="000000"/>
              </w:rPr>
              <w:t xml:space="preserve"> решения которой учащиеся делают необходимый вывод.</w:t>
            </w:r>
          </w:p>
        </w:tc>
        <w:tc>
          <w:tcPr>
            <w:tcW w:w="1985" w:type="dxa"/>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Делают вывод о формуле нахождения площади прямоугольника.</w:t>
            </w:r>
          </w:p>
        </w:tc>
        <w:tc>
          <w:tcPr>
            <w:tcW w:w="709" w:type="dxa"/>
            <w:gridSpan w:val="2"/>
            <w:tcBorders>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6-7</w:t>
            </w:r>
          </w:p>
        </w:tc>
        <w:tc>
          <w:tcPr>
            <w:tcW w:w="1734" w:type="dxa"/>
            <w:gridSpan w:val="2"/>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Поиск и выделение необходимой информации. Структурирование знаний. Анализ объектов.</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Построение логической цепи рассуждений.</w:t>
            </w:r>
          </w:p>
        </w:tc>
        <w:tc>
          <w:tcPr>
            <w:tcW w:w="1560" w:type="dxa"/>
            <w:gridSpan w:val="2"/>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Планирование, прогнозирование</w:t>
            </w:r>
          </w:p>
        </w:tc>
        <w:tc>
          <w:tcPr>
            <w:tcW w:w="1701" w:type="dxa"/>
            <w:gridSpan w:val="2"/>
            <w:tcBorders>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слушать и вступать в диалог</w:t>
            </w:r>
          </w:p>
        </w:tc>
        <w:tc>
          <w:tcPr>
            <w:tcW w:w="1525" w:type="dxa"/>
            <w:tcBorders>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Самоопределение </w:t>
            </w:r>
          </w:p>
        </w:tc>
      </w:tr>
      <w:tr w:rsidR="00605256" w:rsidRPr="00605256" w:rsidTr="00605256">
        <w:trPr>
          <w:trHeight w:val="2704"/>
        </w:trPr>
        <w:tc>
          <w:tcPr>
            <w:tcW w:w="548" w:type="dxa"/>
            <w:gridSpan w:val="2"/>
            <w:tcBorders>
              <w:top w:val="single" w:sz="4" w:space="0" w:color="000000"/>
              <w:left w:val="single" w:sz="4" w:space="0" w:color="000000"/>
              <w:bottom w:val="single" w:sz="4" w:space="0" w:color="auto"/>
            </w:tcBorders>
            <w:shd w:val="clear" w:color="auto" w:fill="auto"/>
          </w:tcPr>
          <w:p w:rsidR="00AF26F0" w:rsidRDefault="00AF26F0" w:rsidP="00AF26F0">
            <w:pPr>
              <w:snapToGrid w:val="0"/>
              <w:spacing w:line="200" w:lineRule="atLeast"/>
              <w:rPr>
                <w:rFonts w:ascii="Times New Roman" w:hAnsi="Times New Roman"/>
                <w:b/>
                <w:bCs/>
                <w:spacing w:val="-1"/>
                <w:sz w:val="24"/>
                <w:szCs w:val="24"/>
                <w:lang w:eastAsia="ru-RU"/>
              </w:rPr>
            </w:pPr>
            <w:r>
              <w:rPr>
                <w:rFonts w:ascii="Times New Roman" w:hAnsi="Times New Roman"/>
                <w:b/>
                <w:bCs/>
                <w:spacing w:val="-1"/>
                <w:sz w:val="24"/>
                <w:szCs w:val="24"/>
                <w:lang w:val="en-US" w:eastAsia="ru-RU"/>
              </w:rPr>
              <w:t>V</w:t>
            </w:r>
            <w:r>
              <w:rPr>
                <w:rFonts w:ascii="Times New Roman" w:hAnsi="Times New Roman"/>
                <w:b/>
                <w:bCs/>
                <w:spacing w:val="-1"/>
                <w:sz w:val="24"/>
                <w:szCs w:val="24"/>
                <w:lang w:eastAsia="ru-RU"/>
              </w:rPr>
              <w:t>.</w:t>
            </w:r>
          </w:p>
          <w:p w:rsidR="00605256" w:rsidRPr="00605256" w:rsidRDefault="00605256" w:rsidP="00605256">
            <w:pPr>
              <w:snapToGrid w:val="0"/>
              <w:spacing w:line="200" w:lineRule="atLeast"/>
              <w:rPr>
                <w:rFonts w:ascii="Times New Roman" w:hAnsi="Times New Roman"/>
                <w:b/>
              </w:rPr>
            </w:pPr>
          </w:p>
        </w:tc>
        <w:tc>
          <w:tcPr>
            <w:tcW w:w="1725" w:type="dxa"/>
            <w:gridSpan w:val="2"/>
            <w:tcBorders>
              <w:top w:val="single" w:sz="4" w:space="0" w:color="000000"/>
              <w:left w:val="single" w:sz="4" w:space="0" w:color="000000"/>
              <w:bottom w:val="single" w:sz="4" w:space="0" w:color="auto"/>
            </w:tcBorders>
            <w:shd w:val="clear" w:color="auto" w:fill="auto"/>
          </w:tcPr>
          <w:p w:rsidR="00AF26F0" w:rsidRDefault="008C263C" w:rsidP="00AF26F0">
            <w:pPr>
              <w:pStyle w:val="Standard"/>
              <w:widowControl w:val="0"/>
              <w:shd w:val="clear" w:color="auto" w:fill="FFFFFF"/>
              <w:spacing w:after="0" w:line="240" w:lineRule="auto"/>
            </w:pPr>
            <w:r>
              <w:rPr>
                <w:rFonts w:ascii="Times New Roman" w:hAnsi="Times New Roman" w:cs="Times New Roman"/>
                <w:b/>
                <w:bCs/>
                <w:sz w:val="24"/>
                <w:szCs w:val="24"/>
                <w:lang w:eastAsia="ru-RU"/>
              </w:rPr>
              <w:t xml:space="preserve"> </w:t>
            </w:r>
            <w:r w:rsidR="00AF26F0">
              <w:rPr>
                <w:rFonts w:ascii="Times New Roman" w:eastAsia="Times New Roman" w:hAnsi="Times New Roman" w:cs="Times New Roman"/>
                <w:b/>
                <w:bCs/>
                <w:spacing w:val="-1"/>
                <w:sz w:val="24"/>
                <w:szCs w:val="24"/>
                <w:lang w:eastAsia="ru-RU"/>
              </w:rPr>
              <w:t>Первичная проверка понимания</w:t>
            </w:r>
          </w:p>
          <w:p w:rsidR="008C263C" w:rsidRDefault="008C263C" w:rsidP="008C263C">
            <w:pPr>
              <w:pStyle w:val="Standard"/>
              <w:widowControl w:val="0"/>
              <w:shd w:val="clear" w:color="auto" w:fill="FFFFFF"/>
              <w:spacing w:after="0" w:line="259" w:lineRule="exact"/>
            </w:pPr>
          </w:p>
          <w:p w:rsidR="00605256" w:rsidRPr="00605256" w:rsidRDefault="00605256" w:rsidP="008C263C">
            <w:pPr>
              <w:pStyle w:val="a3"/>
              <w:spacing w:after="0" w:line="240" w:lineRule="auto"/>
              <w:ind w:left="142"/>
              <w:rPr>
                <w:rFonts w:ascii="Times New Roman" w:hAnsi="Times New Roman"/>
                <w:b/>
              </w:rPr>
            </w:pPr>
          </w:p>
        </w:tc>
        <w:tc>
          <w:tcPr>
            <w:tcW w:w="1804" w:type="dxa"/>
            <w:tcBorders>
              <w:top w:val="single" w:sz="4" w:space="0" w:color="000000"/>
              <w:left w:val="single" w:sz="4" w:space="0" w:color="000000"/>
              <w:bottom w:val="single" w:sz="4" w:space="0" w:color="auto"/>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Установление правильности и осознанности изучения темы. Выявление первичного осмысления изученного материала, коррекция выявленных пробелов, обеспечение закрепления в памяти детей знаний и </w:t>
            </w:r>
            <w:r w:rsidRPr="00605256">
              <w:rPr>
                <w:rFonts w:ascii="Times New Roman" w:hAnsi="Times New Roman"/>
              </w:rPr>
              <w:lastRenderedPageBreak/>
              <w:t xml:space="preserve">способов действий, которые им необходимы для </w:t>
            </w:r>
            <w:proofErr w:type="spellStart"/>
            <w:r w:rsidRPr="00605256">
              <w:rPr>
                <w:rFonts w:ascii="Times New Roman" w:hAnsi="Times New Roman"/>
              </w:rPr>
              <w:t>сам</w:t>
            </w:r>
            <w:proofErr w:type="gramStart"/>
            <w:r w:rsidRPr="00605256">
              <w:rPr>
                <w:rFonts w:ascii="Times New Roman" w:hAnsi="Times New Roman"/>
              </w:rPr>
              <w:t>.р</w:t>
            </w:r>
            <w:proofErr w:type="gramEnd"/>
            <w:r w:rsidRPr="00605256">
              <w:rPr>
                <w:rFonts w:ascii="Times New Roman" w:hAnsi="Times New Roman"/>
              </w:rPr>
              <w:t>аботы</w:t>
            </w:r>
            <w:proofErr w:type="spellEnd"/>
            <w:r w:rsidRPr="00605256">
              <w:rPr>
                <w:rFonts w:ascii="Times New Roman" w:hAnsi="Times New Roman"/>
              </w:rPr>
              <w:t xml:space="preserve"> по новому материалу. </w:t>
            </w:r>
          </w:p>
        </w:tc>
        <w:tc>
          <w:tcPr>
            <w:tcW w:w="2268" w:type="dxa"/>
            <w:tcBorders>
              <w:top w:val="single" w:sz="4" w:space="0" w:color="000000"/>
              <w:left w:val="single" w:sz="4" w:space="0" w:color="000000"/>
              <w:bottom w:val="single" w:sz="4" w:space="0" w:color="auto"/>
            </w:tcBorders>
            <w:shd w:val="clear" w:color="auto" w:fill="auto"/>
          </w:tcPr>
          <w:p w:rsidR="00605256" w:rsidRPr="00605256" w:rsidRDefault="00605256" w:rsidP="00605256">
            <w:pPr>
              <w:snapToGrid w:val="0"/>
              <w:spacing w:line="200" w:lineRule="atLeast"/>
              <w:rPr>
                <w:rFonts w:ascii="Times New Roman" w:hAnsi="Times New Roman"/>
                <w:bCs/>
              </w:rPr>
            </w:pPr>
            <w:r w:rsidRPr="00605256">
              <w:rPr>
                <w:rFonts w:ascii="Times New Roman" w:hAnsi="Times New Roman"/>
                <w:bCs/>
              </w:rPr>
              <w:lastRenderedPageBreak/>
              <w:t>Направляет работу учащихся.</w:t>
            </w:r>
          </w:p>
        </w:tc>
        <w:tc>
          <w:tcPr>
            <w:tcW w:w="1985" w:type="dxa"/>
            <w:tcBorders>
              <w:top w:val="single" w:sz="4" w:space="0" w:color="000000"/>
              <w:left w:val="single" w:sz="4" w:space="0" w:color="000000"/>
              <w:bottom w:val="single" w:sz="4" w:space="0" w:color="auto"/>
            </w:tcBorders>
            <w:shd w:val="clear" w:color="auto" w:fill="auto"/>
          </w:tcPr>
          <w:p w:rsidR="00605256" w:rsidRPr="00605256" w:rsidRDefault="00605256" w:rsidP="00605256">
            <w:pPr>
              <w:snapToGrid w:val="0"/>
              <w:spacing w:line="200" w:lineRule="atLeast"/>
              <w:rPr>
                <w:rFonts w:ascii="Times New Roman" w:hAnsi="Times New Roman"/>
                <w:bCs/>
              </w:rPr>
            </w:pPr>
            <w:r w:rsidRPr="00605256">
              <w:rPr>
                <w:rFonts w:ascii="Times New Roman" w:hAnsi="Times New Roman"/>
                <w:bCs/>
              </w:rPr>
              <w:t>Самостоятельно решают задачу.  Отвечают на вопрос.</w:t>
            </w:r>
          </w:p>
        </w:tc>
        <w:tc>
          <w:tcPr>
            <w:tcW w:w="70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4-5</w:t>
            </w:r>
          </w:p>
        </w:tc>
        <w:tc>
          <w:tcPr>
            <w:tcW w:w="1734" w:type="dxa"/>
            <w:gridSpan w:val="2"/>
            <w:tcBorders>
              <w:top w:val="single" w:sz="4" w:space="0" w:color="000000"/>
              <w:left w:val="single" w:sz="4" w:space="0" w:color="000000"/>
              <w:bottom w:val="single" w:sz="4" w:space="0" w:color="auto"/>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Выделение и формулирование познавательной цели, рефлексия способов и условий действия.</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Анализ объектов и синтез</w:t>
            </w:r>
          </w:p>
        </w:tc>
        <w:tc>
          <w:tcPr>
            <w:tcW w:w="1560" w:type="dxa"/>
            <w:gridSpan w:val="2"/>
            <w:tcBorders>
              <w:top w:val="single" w:sz="4" w:space="0" w:color="000000"/>
              <w:left w:val="single" w:sz="4" w:space="0" w:color="000000"/>
              <w:bottom w:val="single" w:sz="4" w:space="0" w:color="auto"/>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Планирование своей деятельности для решения поставленной задачи и контроль полученного результата</w:t>
            </w:r>
          </w:p>
        </w:tc>
        <w:tc>
          <w:tcPr>
            <w:tcW w:w="1701" w:type="dxa"/>
            <w:gridSpan w:val="2"/>
            <w:tcBorders>
              <w:top w:val="single" w:sz="4" w:space="0" w:color="000000"/>
              <w:left w:val="single" w:sz="4" w:space="0" w:color="000000"/>
              <w:bottom w:val="single" w:sz="4" w:space="0" w:color="auto"/>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слушать и вступать в диалог,</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Коллективное обсуждение проблем (при необходимости)</w:t>
            </w:r>
          </w:p>
        </w:tc>
        <w:tc>
          <w:tcPr>
            <w:tcW w:w="1525" w:type="dxa"/>
            <w:tcBorders>
              <w:top w:val="single" w:sz="4" w:space="0" w:color="000000"/>
              <w:left w:val="single" w:sz="4" w:space="0" w:color="auto"/>
              <w:bottom w:val="single" w:sz="4" w:space="0" w:color="auto"/>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Ориента-</w:t>
            </w:r>
          </w:p>
          <w:p w:rsidR="00605256" w:rsidRPr="00605256" w:rsidRDefault="00605256" w:rsidP="00605256">
            <w:pPr>
              <w:snapToGrid w:val="0"/>
              <w:spacing w:line="200" w:lineRule="atLeast"/>
              <w:rPr>
                <w:rFonts w:ascii="Times New Roman" w:hAnsi="Times New Roman"/>
              </w:rPr>
            </w:pPr>
            <w:proofErr w:type="spellStart"/>
            <w:r w:rsidRPr="00605256">
              <w:rPr>
                <w:rFonts w:ascii="Times New Roman" w:hAnsi="Times New Roman"/>
              </w:rPr>
              <w:t>ция</w:t>
            </w:r>
            <w:proofErr w:type="spellEnd"/>
            <w:r w:rsidRPr="00605256">
              <w:rPr>
                <w:rFonts w:ascii="Times New Roman" w:hAnsi="Times New Roman"/>
              </w:rPr>
              <w:t xml:space="preserve"> в </w:t>
            </w:r>
            <w:proofErr w:type="spellStart"/>
            <w:proofErr w:type="gramStart"/>
            <w:r w:rsidRPr="00605256">
              <w:rPr>
                <w:rFonts w:ascii="Times New Roman" w:hAnsi="Times New Roman"/>
              </w:rPr>
              <w:t>межлично-стных</w:t>
            </w:r>
            <w:proofErr w:type="spellEnd"/>
            <w:proofErr w:type="gramEnd"/>
            <w:r w:rsidRPr="00605256">
              <w:rPr>
                <w:rFonts w:ascii="Times New Roman" w:hAnsi="Times New Roman"/>
              </w:rPr>
              <w:t xml:space="preserve"> отношениях</w:t>
            </w:r>
          </w:p>
        </w:tc>
      </w:tr>
      <w:tr w:rsidR="00605256" w:rsidRPr="00605256" w:rsidTr="00605256">
        <w:trPr>
          <w:trHeight w:val="1127"/>
        </w:trPr>
        <w:tc>
          <w:tcPr>
            <w:tcW w:w="548" w:type="dxa"/>
            <w:gridSpan w:val="2"/>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p>
        </w:tc>
        <w:tc>
          <w:tcPr>
            <w:tcW w:w="1725" w:type="dxa"/>
            <w:gridSpan w:val="2"/>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r w:rsidRPr="00605256">
              <w:rPr>
                <w:rFonts w:ascii="Times New Roman" w:hAnsi="Times New Roman"/>
                <w:b/>
              </w:rPr>
              <w:t>Физкультминутка</w:t>
            </w:r>
          </w:p>
        </w:tc>
        <w:tc>
          <w:tcPr>
            <w:tcW w:w="1804" w:type="dxa"/>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color w:val="000000"/>
              </w:rPr>
            </w:pPr>
          </w:p>
        </w:tc>
        <w:tc>
          <w:tcPr>
            <w:tcW w:w="2268" w:type="dxa"/>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color w:val="000000"/>
              </w:rPr>
            </w:pPr>
            <w:r w:rsidRPr="00605256">
              <w:rPr>
                <w:rFonts w:ascii="Times New Roman" w:hAnsi="Times New Roman"/>
                <w:color w:val="000000"/>
              </w:rPr>
              <w:t>Сменить деятельность, обеспечить эмоциональную разгрузку учащихся.</w:t>
            </w:r>
          </w:p>
          <w:p w:rsidR="00605256" w:rsidRPr="00605256" w:rsidRDefault="00605256" w:rsidP="00605256">
            <w:pPr>
              <w:snapToGrid w:val="0"/>
              <w:spacing w:line="200" w:lineRule="atLeast"/>
              <w:rPr>
                <w:rFonts w:ascii="Times New Roman" w:hAnsi="Times New Roman"/>
                <w:bCs/>
                <w:color w:val="000000"/>
              </w:rPr>
            </w:pPr>
          </w:p>
        </w:tc>
        <w:tc>
          <w:tcPr>
            <w:tcW w:w="1985" w:type="dxa"/>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color w:val="000000"/>
              </w:rPr>
              <w:t>Учащиеся сменили вид деятельности (отдохнули) и готовы продолжать работу.</w:t>
            </w:r>
          </w:p>
        </w:tc>
        <w:tc>
          <w:tcPr>
            <w:tcW w:w="709"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2</w:t>
            </w:r>
          </w:p>
        </w:tc>
        <w:tc>
          <w:tcPr>
            <w:tcW w:w="1734" w:type="dxa"/>
            <w:gridSpan w:val="2"/>
            <w:tcBorders>
              <w:top w:val="single" w:sz="4" w:space="0" w:color="auto"/>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p>
        </w:tc>
        <w:tc>
          <w:tcPr>
            <w:tcW w:w="1560" w:type="dxa"/>
            <w:gridSpan w:val="2"/>
            <w:tcBorders>
              <w:top w:val="single" w:sz="4" w:space="0" w:color="auto"/>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p>
        </w:tc>
        <w:tc>
          <w:tcPr>
            <w:tcW w:w="1701" w:type="dxa"/>
            <w:gridSpan w:val="2"/>
            <w:tcBorders>
              <w:top w:val="single" w:sz="4" w:space="0" w:color="auto"/>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p>
        </w:tc>
        <w:tc>
          <w:tcPr>
            <w:tcW w:w="1525" w:type="dxa"/>
            <w:tcBorders>
              <w:top w:val="single" w:sz="4" w:space="0" w:color="auto"/>
              <w:left w:val="single" w:sz="4" w:space="0" w:color="auto"/>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p>
        </w:tc>
      </w:tr>
      <w:tr w:rsidR="00605256" w:rsidRPr="00605256" w:rsidTr="00AF26F0">
        <w:tc>
          <w:tcPr>
            <w:tcW w:w="534" w:type="dxa"/>
            <w:tcBorders>
              <w:top w:val="single" w:sz="4" w:space="0" w:color="auto"/>
              <w:left w:val="single" w:sz="4" w:space="0" w:color="000000"/>
              <w:bottom w:val="single" w:sz="4" w:space="0" w:color="auto"/>
            </w:tcBorders>
            <w:shd w:val="clear" w:color="auto" w:fill="auto"/>
          </w:tcPr>
          <w:p w:rsidR="00AF26F0" w:rsidRDefault="00AF26F0" w:rsidP="00605256">
            <w:pPr>
              <w:snapToGrid w:val="0"/>
              <w:spacing w:line="200" w:lineRule="atLeast"/>
              <w:rPr>
                <w:rFonts w:ascii="Times New Roman" w:hAnsi="Times New Roman"/>
                <w:b/>
                <w:bCs/>
                <w:spacing w:val="-1"/>
                <w:sz w:val="24"/>
                <w:szCs w:val="24"/>
                <w:lang w:eastAsia="ru-RU"/>
              </w:rPr>
            </w:pPr>
            <w:r>
              <w:rPr>
                <w:rFonts w:ascii="Times New Roman" w:hAnsi="Times New Roman"/>
                <w:b/>
                <w:bCs/>
                <w:spacing w:val="-2"/>
                <w:sz w:val="24"/>
                <w:szCs w:val="24"/>
                <w:lang w:val="en-US"/>
              </w:rPr>
              <w:t>VI</w:t>
            </w:r>
          </w:p>
          <w:p w:rsidR="00AF26F0" w:rsidRDefault="00AF26F0" w:rsidP="00605256">
            <w:pPr>
              <w:snapToGrid w:val="0"/>
              <w:spacing w:line="200" w:lineRule="atLeast"/>
              <w:rPr>
                <w:rFonts w:ascii="Times New Roman" w:hAnsi="Times New Roman"/>
                <w:b/>
                <w:bCs/>
                <w:spacing w:val="-1"/>
                <w:sz w:val="24"/>
                <w:szCs w:val="24"/>
                <w:lang w:eastAsia="ru-RU"/>
              </w:rPr>
            </w:pPr>
          </w:p>
          <w:p w:rsidR="00AF26F0" w:rsidRDefault="00AF26F0" w:rsidP="00605256">
            <w:pPr>
              <w:snapToGrid w:val="0"/>
              <w:spacing w:line="200" w:lineRule="atLeast"/>
              <w:rPr>
                <w:rFonts w:ascii="Times New Roman" w:hAnsi="Times New Roman"/>
                <w:b/>
                <w:bCs/>
                <w:spacing w:val="-1"/>
                <w:sz w:val="24"/>
                <w:szCs w:val="24"/>
                <w:lang w:eastAsia="ru-RU"/>
              </w:rPr>
            </w:pPr>
          </w:p>
          <w:p w:rsidR="00AF26F0" w:rsidRDefault="00AF26F0" w:rsidP="00605256">
            <w:pPr>
              <w:snapToGrid w:val="0"/>
              <w:spacing w:line="200" w:lineRule="atLeast"/>
              <w:rPr>
                <w:rFonts w:ascii="Times New Roman" w:hAnsi="Times New Roman"/>
                <w:b/>
                <w:bCs/>
                <w:spacing w:val="-1"/>
                <w:sz w:val="24"/>
                <w:szCs w:val="24"/>
                <w:lang w:eastAsia="ru-RU"/>
              </w:rPr>
            </w:pPr>
          </w:p>
          <w:p w:rsidR="00AF26F0" w:rsidRDefault="00AF26F0" w:rsidP="00605256">
            <w:pPr>
              <w:snapToGrid w:val="0"/>
              <w:spacing w:line="200" w:lineRule="atLeast"/>
              <w:rPr>
                <w:rFonts w:ascii="Times New Roman" w:hAnsi="Times New Roman"/>
                <w:b/>
                <w:bCs/>
                <w:spacing w:val="-1"/>
                <w:sz w:val="24"/>
                <w:szCs w:val="24"/>
                <w:lang w:eastAsia="ru-RU"/>
              </w:rPr>
            </w:pPr>
          </w:p>
          <w:p w:rsidR="00AF26F0" w:rsidRDefault="00AF26F0" w:rsidP="00605256">
            <w:pPr>
              <w:snapToGrid w:val="0"/>
              <w:spacing w:line="200" w:lineRule="atLeast"/>
              <w:rPr>
                <w:rFonts w:ascii="Times New Roman" w:hAnsi="Times New Roman"/>
                <w:b/>
                <w:bCs/>
                <w:spacing w:val="-1"/>
                <w:sz w:val="24"/>
                <w:szCs w:val="24"/>
                <w:lang w:eastAsia="ru-RU"/>
              </w:rPr>
            </w:pPr>
          </w:p>
          <w:p w:rsidR="00AF26F0" w:rsidRPr="00605256" w:rsidRDefault="00AF26F0" w:rsidP="00605256">
            <w:pPr>
              <w:snapToGrid w:val="0"/>
              <w:spacing w:line="200" w:lineRule="atLeast"/>
              <w:rPr>
                <w:rFonts w:ascii="Times New Roman" w:hAnsi="Times New Roman"/>
                <w:b/>
              </w:rPr>
            </w:pPr>
          </w:p>
        </w:tc>
        <w:tc>
          <w:tcPr>
            <w:tcW w:w="1701" w:type="dxa"/>
            <w:gridSpan w:val="2"/>
            <w:tcBorders>
              <w:top w:val="single" w:sz="4" w:space="0" w:color="auto"/>
              <w:left w:val="single" w:sz="4" w:space="0" w:color="000000"/>
              <w:bottom w:val="single" w:sz="4" w:space="0" w:color="auto"/>
              <w:right w:val="single" w:sz="4" w:space="0" w:color="auto"/>
            </w:tcBorders>
            <w:shd w:val="clear" w:color="auto" w:fill="auto"/>
          </w:tcPr>
          <w:p w:rsidR="00AF26F0" w:rsidRDefault="00AF26F0" w:rsidP="00605256">
            <w:pPr>
              <w:snapToGrid w:val="0"/>
              <w:spacing w:line="200" w:lineRule="atLeast"/>
              <w:rPr>
                <w:rFonts w:ascii="Times New Roman" w:hAnsi="Times New Roman"/>
                <w:b/>
              </w:rPr>
            </w:pPr>
            <w:r>
              <w:rPr>
                <w:rFonts w:ascii="Times New Roman" w:hAnsi="Times New Roman"/>
                <w:b/>
                <w:bCs/>
                <w:spacing w:val="-2"/>
                <w:sz w:val="24"/>
                <w:szCs w:val="24"/>
              </w:rPr>
              <w:t>Применение новых знаний (</w:t>
            </w:r>
            <w:r>
              <w:rPr>
                <w:rFonts w:ascii="Times New Roman" w:eastAsia="Times New Roman" w:hAnsi="Times New Roman"/>
                <w:b/>
                <w:bCs/>
                <w:spacing w:val="-2"/>
                <w:sz w:val="24"/>
                <w:szCs w:val="24"/>
              </w:rPr>
              <w:t>самостоятель</w:t>
            </w:r>
            <w:r>
              <w:rPr>
                <w:rFonts w:ascii="Times New Roman" w:eastAsia="Times New Roman" w:hAnsi="Times New Roman"/>
                <w:b/>
                <w:bCs/>
                <w:spacing w:val="-3"/>
                <w:sz w:val="24"/>
                <w:szCs w:val="24"/>
              </w:rPr>
              <w:t>ная работа с само</w:t>
            </w:r>
            <w:r>
              <w:rPr>
                <w:rFonts w:ascii="Times New Roman" w:eastAsia="Times New Roman" w:hAnsi="Times New Roman"/>
                <w:b/>
                <w:bCs/>
                <w:spacing w:val="-1"/>
                <w:sz w:val="24"/>
                <w:szCs w:val="24"/>
              </w:rPr>
              <w:t>проверкой по этало</w:t>
            </w:r>
            <w:r>
              <w:rPr>
                <w:rFonts w:ascii="Times New Roman" w:eastAsia="Times New Roman" w:hAnsi="Times New Roman"/>
                <w:b/>
                <w:bCs/>
                <w:sz w:val="24"/>
                <w:szCs w:val="24"/>
              </w:rPr>
              <w:t>ну)</w:t>
            </w:r>
          </w:p>
          <w:p w:rsidR="00AF26F0" w:rsidRDefault="00AF26F0" w:rsidP="00605256">
            <w:pPr>
              <w:snapToGrid w:val="0"/>
              <w:spacing w:line="200" w:lineRule="atLeast"/>
              <w:rPr>
                <w:rFonts w:ascii="Times New Roman" w:hAnsi="Times New Roman"/>
                <w:b/>
              </w:rPr>
            </w:pPr>
          </w:p>
          <w:p w:rsidR="00AF26F0" w:rsidRDefault="00AF26F0" w:rsidP="00605256">
            <w:pPr>
              <w:snapToGrid w:val="0"/>
              <w:spacing w:line="200" w:lineRule="atLeast"/>
              <w:rPr>
                <w:rFonts w:ascii="Times New Roman" w:hAnsi="Times New Roman"/>
                <w:b/>
              </w:rPr>
            </w:pPr>
          </w:p>
          <w:p w:rsidR="00AF26F0" w:rsidRPr="00605256" w:rsidRDefault="00AF26F0" w:rsidP="00605256">
            <w:pPr>
              <w:snapToGrid w:val="0"/>
              <w:spacing w:line="200" w:lineRule="atLeast"/>
              <w:rPr>
                <w:rFonts w:ascii="Times New Roman" w:hAnsi="Times New Roman"/>
                <w:b/>
              </w:rPr>
            </w:pPr>
          </w:p>
        </w:tc>
        <w:tc>
          <w:tcPr>
            <w:tcW w:w="1842" w:type="dxa"/>
            <w:gridSpan w:val="2"/>
            <w:tcBorders>
              <w:top w:val="single" w:sz="4" w:space="0" w:color="auto"/>
              <w:left w:val="single" w:sz="4" w:space="0" w:color="auto"/>
              <w:bottom w:val="single" w:sz="4" w:space="0" w:color="auto"/>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Установление правильности и осознанности изучения темы.</w:t>
            </w:r>
          </w:p>
        </w:tc>
        <w:tc>
          <w:tcPr>
            <w:tcW w:w="2268" w:type="dxa"/>
            <w:tcBorders>
              <w:top w:val="single" w:sz="4" w:space="0" w:color="auto"/>
              <w:left w:val="single" w:sz="4" w:space="0" w:color="000000"/>
              <w:bottom w:val="single" w:sz="4" w:space="0" w:color="auto"/>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Выступает в роли </w:t>
            </w:r>
            <w:proofErr w:type="spellStart"/>
            <w:r w:rsidRPr="00605256">
              <w:rPr>
                <w:rFonts w:ascii="Times New Roman" w:hAnsi="Times New Roman"/>
              </w:rPr>
              <w:t>тьютора</w:t>
            </w:r>
            <w:proofErr w:type="spellEnd"/>
            <w:r w:rsidRPr="00605256">
              <w:rPr>
                <w:rFonts w:ascii="Times New Roman" w:hAnsi="Times New Roman"/>
              </w:rPr>
              <w:t xml:space="preserve"> для слабых учащихся при выполнении творческого задания.</w:t>
            </w:r>
          </w:p>
        </w:tc>
        <w:tc>
          <w:tcPr>
            <w:tcW w:w="2019" w:type="dxa"/>
            <w:gridSpan w:val="2"/>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Учащиеся выполняют в группах задание </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Делают записи в тетрадь. После выполнения задания выполняют взаимную проверку.</w:t>
            </w:r>
          </w:p>
          <w:p w:rsidR="00605256" w:rsidRPr="00605256" w:rsidRDefault="00605256" w:rsidP="00605256">
            <w:pPr>
              <w:snapToGrid w:val="0"/>
              <w:spacing w:line="200" w:lineRule="atLeast"/>
              <w:rPr>
                <w:rFonts w:ascii="Times New Roman" w:hAnsi="Times New Roman"/>
              </w:rPr>
            </w:pPr>
          </w:p>
        </w:tc>
        <w:tc>
          <w:tcPr>
            <w:tcW w:w="675" w:type="dxa"/>
            <w:tcBorders>
              <w:top w:val="single" w:sz="4" w:space="0" w:color="auto"/>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10</w:t>
            </w:r>
          </w:p>
        </w:tc>
        <w:tc>
          <w:tcPr>
            <w:tcW w:w="1701" w:type="dxa"/>
            <w:tcBorders>
              <w:top w:val="single" w:sz="4" w:space="0" w:color="auto"/>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Выделение и формулирование познавательной цели, рефлексия способов и условий действия.</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Анализ и синтез объектов</w:t>
            </w:r>
          </w:p>
        </w:tc>
        <w:tc>
          <w:tcPr>
            <w:tcW w:w="1559" w:type="dxa"/>
            <w:gridSpan w:val="2"/>
            <w:tcBorders>
              <w:top w:val="single" w:sz="4" w:space="0" w:color="auto"/>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Планирование своей деятельности для решения поставленной задачи,  контроль полученного результата, коррекция полученного результата, </w:t>
            </w:r>
            <w:proofErr w:type="spellStart"/>
            <w:r w:rsidRPr="00605256">
              <w:rPr>
                <w:rFonts w:ascii="Times New Roman" w:hAnsi="Times New Roman"/>
              </w:rPr>
              <w:t>саморегуляция</w:t>
            </w:r>
            <w:proofErr w:type="spellEnd"/>
          </w:p>
        </w:tc>
        <w:tc>
          <w:tcPr>
            <w:tcW w:w="1722" w:type="dxa"/>
            <w:gridSpan w:val="2"/>
            <w:tcBorders>
              <w:top w:val="single" w:sz="4" w:space="0" w:color="auto"/>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Умение слушать и вступать в диалог,</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Интегрироваться в группу;</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Поддержание здорового духа соперничества для поддержания мотивации учебной деятельности; планирование учебного сотрудничества со сверстниками; участие в коллективном обсуждении </w:t>
            </w:r>
            <w:r w:rsidRPr="00605256">
              <w:rPr>
                <w:rFonts w:ascii="Times New Roman" w:hAnsi="Times New Roman"/>
              </w:rPr>
              <w:lastRenderedPageBreak/>
              <w:t>проблем.</w:t>
            </w:r>
          </w:p>
        </w:tc>
        <w:tc>
          <w:tcPr>
            <w:tcW w:w="1538" w:type="dxa"/>
            <w:gridSpan w:val="2"/>
            <w:tcBorders>
              <w:top w:val="single" w:sz="4" w:space="0" w:color="auto"/>
              <w:left w:val="single" w:sz="4" w:space="0" w:color="auto"/>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proofErr w:type="spellStart"/>
            <w:r w:rsidRPr="00605256">
              <w:rPr>
                <w:rFonts w:ascii="Times New Roman" w:hAnsi="Times New Roman"/>
              </w:rPr>
              <w:lastRenderedPageBreak/>
              <w:t>Профессионалное</w:t>
            </w:r>
            <w:proofErr w:type="spellEnd"/>
            <w:r w:rsidRPr="00605256">
              <w:rPr>
                <w:rFonts w:ascii="Times New Roman" w:hAnsi="Times New Roman"/>
              </w:rPr>
              <w:t xml:space="preserve">   самоопределение,</w:t>
            </w:r>
          </w:p>
          <w:p w:rsidR="00605256" w:rsidRPr="00605256" w:rsidRDefault="00605256" w:rsidP="00605256">
            <w:pPr>
              <w:snapToGrid w:val="0"/>
              <w:spacing w:line="200" w:lineRule="atLeast"/>
              <w:rPr>
                <w:rFonts w:ascii="Times New Roman" w:hAnsi="Times New Roman"/>
              </w:rPr>
            </w:pPr>
            <w:proofErr w:type="spellStart"/>
            <w:r w:rsidRPr="00605256">
              <w:rPr>
                <w:rFonts w:ascii="Times New Roman" w:hAnsi="Times New Roman"/>
              </w:rPr>
              <w:t>смыслообразование</w:t>
            </w:r>
            <w:proofErr w:type="spellEnd"/>
          </w:p>
        </w:tc>
      </w:tr>
      <w:tr w:rsidR="00605256" w:rsidRPr="00605256" w:rsidTr="00AF26F0">
        <w:tc>
          <w:tcPr>
            <w:tcW w:w="534" w:type="dxa"/>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p>
        </w:tc>
        <w:tc>
          <w:tcPr>
            <w:tcW w:w="1701" w:type="dxa"/>
            <w:gridSpan w:val="2"/>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r w:rsidRPr="00605256">
              <w:rPr>
                <w:rFonts w:ascii="Times New Roman" w:hAnsi="Times New Roman"/>
                <w:b/>
              </w:rPr>
              <w:t>Подведение итогов урока</w:t>
            </w:r>
          </w:p>
        </w:tc>
        <w:tc>
          <w:tcPr>
            <w:tcW w:w="1842" w:type="dxa"/>
            <w:gridSpan w:val="2"/>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Самооценка результатов своей деятельности и всего класса</w:t>
            </w:r>
          </w:p>
        </w:tc>
        <w:tc>
          <w:tcPr>
            <w:tcW w:w="2268" w:type="dxa"/>
            <w:tcBorders>
              <w:top w:val="single" w:sz="4" w:space="0" w:color="auto"/>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Подводит итоги работы в классе.</w:t>
            </w:r>
          </w:p>
        </w:tc>
        <w:tc>
          <w:tcPr>
            <w:tcW w:w="2019" w:type="dxa"/>
            <w:gridSpan w:val="2"/>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 Отвечают на поставленные вопросы.</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Проставляют в лист контроля баллы, набранные на уроке</w:t>
            </w:r>
          </w:p>
        </w:tc>
        <w:tc>
          <w:tcPr>
            <w:tcW w:w="675" w:type="dxa"/>
            <w:tcBorders>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2-3</w:t>
            </w:r>
          </w:p>
        </w:tc>
        <w:tc>
          <w:tcPr>
            <w:tcW w:w="1701" w:type="dxa"/>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Выделение и формулирование познавательной цели, рефлексия способов и условий действия.</w:t>
            </w:r>
          </w:p>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Анализ и синтез объектов</w:t>
            </w:r>
          </w:p>
        </w:tc>
        <w:tc>
          <w:tcPr>
            <w:tcW w:w="1559" w:type="dxa"/>
            <w:gridSpan w:val="2"/>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Планирование своей деятельности для решения поставленной задачи,  контроль полученного результата, коррекция полученного результата, </w:t>
            </w:r>
            <w:proofErr w:type="spellStart"/>
            <w:r w:rsidRPr="00605256">
              <w:rPr>
                <w:rFonts w:ascii="Times New Roman" w:hAnsi="Times New Roman"/>
              </w:rPr>
              <w:t>саморегуляция</w:t>
            </w:r>
            <w:proofErr w:type="spellEnd"/>
          </w:p>
        </w:tc>
        <w:tc>
          <w:tcPr>
            <w:tcW w:w="1722" w:type="dxa"/>
            <w:gridSpan w:val="2"/>
            <w:tcBorders>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Поддержание здорового духа соперничества для поддержания мотивации учебной деятельности; планирование учебного сотрудничества со сверстниками; участие в коллективном обсуждении проблем.</w:t>
            </w:r>
          </w:p>
        </w:tc>
        <w:tc>
          <w:tcPr>
            <w:tcW w:w="1538" w:type="dxa"/>
            <w:gridSpan w:val="2"/>
            <w:tcBorders>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Жизненное самоопределение, </w:t>
            </w:r>
            <w:proofErr w:type="spellStart"/>
            <w:r w:rsidRPr="00605256">
              <w:rPr>
                <w:rFonts w:ascii="Times New Roman" w:hAnsi="Times New Roman"/>
              </w:rPr>
              <w:t>ценносто</w:t>
            </w:r>
            <w:proofErr w:type="spellEnd"/>
            <w:r w:rsidRPr="00605256">
              <w:rPr>
                <w:rFonts w:ascii="Times New Roman" w:hAnsi="Times New Roman"/>
              </w:rPr>
              <w:t xml:space="preserve">-смысловая ориентация </w:t>
            </w:r>
            <w:proofErr w:type="gramStart"/>
            <w:r w:rsidRPr="00605256">
              <w:rPr>
                <w:rFonts w:ascii="Times New Roman" w:hAnsi="Times New Roman"/>
              </w:rPr>
              <w:t>обучающихся</w:t>
            </w:r>
            <w:proofErr w:type="gramEnd"/>
          </w:p>
        </w:tc>
      </w:tr>
      <w:tr w:rsidR="00605256" w:rsidRPr="00605256" w:rsidTr="00AF26F0">
        <w:tc>
          <w:tcPr>
            <w:tcW w:w="534" w:type="dxa"/>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p>
        </w:tc>
        <w:tc>
          <w:tcPr>
            <w:tcW w:w="1701" w:type="dxa"/>
            <w:gridSpan w:val="2"/>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
              </w:rPr>
            </w:pPr>
            <w:r w:rsidRPr="00605256">
              <w:rPr>
                <w:rFonts w:ascii="Times New Roman" w:hAnsi="Times New Roman"/>
                <w:b/>
              </w:rPr>
              <w:t>Информация о домашнем задании, инструктаж по его выполнению.</w:t>
            </w:r>
          </w:p>
        </w:tc>
        <w:tc>
          <w:tcPr>
            <w:tcW w:w="1842" w:type="dxa"/>
            <w:gridSpan w:val="2"/>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Обеспечение понимания детьми цели, содержания и способов выполнения домашнего задания.</w:t>
            </w:r>
          </w:p>
        </w:tc>
        <w:tc>
          <w:tcPr>
            <w:tcW w:w="2268" w:type="dxa"/>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Задает дозированное домашнее задание</w:t>
            </w:r>
          </w:p>
        </w:tc>
        <w:tc>
          <w:tcPr>
            <w:tcW w:w="2019" w:type="dxa"/>
            <w:gridSpan w:val="2"/>
            <w:tcBorders>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Учащиеся записывают домашнее задание в зависимости от уровня освоения темы урока</w:t>
            </w:r>
          </w:p>
        </w:tc>
        <w:tc>
          <w:tcPr>
            <w:tcW w:w="675" w:type="dxa"/>
            <w:tcBorders>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2</w:t>
            </w:r>
          </w:p>
        </w:tc>
        <w:tc>
          <w:tcPr>
            <w:tcW w:w="1701" w:type="dxa"/>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p>
        </w:tc>
        <w:tc>
          <w:tcPr>
            <w:tcW w:w="1559" w:type="dxa"/>
            <w:gridSpan w:val="2"/>
            <w:tcBorders>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Оценка промежуточных результатов и </w:t>
            </w:r>
            <w:proofErr w:type="spellStart"/>
            <w:r w:rsidRPr="00605256">
              <w:rPr>
                <w:rFonts w:ascii="Times New Roman" w:hAnsi="Times New Roman"/>
              </w:rPr>
              <w:t>саморегуляция</w:t>
            </w:r>
            <w:proofErr w:type="spellEnd"/>
            <w:r w:rsidRPr="00605256">
              <w:rPr>
                <w:rFonts w:ascii="Times New Roman" w:hAnsi="Times New Roman"/>
              </w:rPr>
              <w:t xml:space="preserve"> для повышения мотивации учебной деятельности</w:t>
            </w:r>
          </w:p>
        </w:tc>
        <w:tc>
          <w:tcPr>
            <w:tcW w:w="1722" w:type="dxa"/>
            <w:gridSpan w:val="2"/>
            <w:tcBorders>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управление поведением партнёр</w:t>
            </w:r>
            <w:proofErr w:type="gramStart"/>
            <w:r w:rsidRPr="00605256">
              <w:rPr>
                <w:rFonts w:ascii="Times New Roman" w:hAnsi="Times New Roman"/>
              </w:rPr>
              <w:t>а-</w:t>
            </w:r>
            <w:proofErr w:type="gramEnd"/>
            <w:r w:rsidRPr="00605256">
              <w:rPr>
                <w:rFonts w:ascii="Times New Roman" w:hAnsi="Times New Roman"/>
              </w:rPr>
              <w:t xml:space="preserve"> контроль, коррекция, </w:t>
            </w:r>
            <w:proofErr w:type="spellStart"/>
            <w:r w:rsidRPr="00605256">
              <w:rPr>
                <w:rFonts w:ascii="Times New Roman" w:hAnsi="Times New Roman"/>
              </w:rPr>
              <w:t>оценкна</w:t>
            </w:r>
            <w:proofErr w:type="spellEnd"/>
          </w:p>
        </w:tc>
        <w:tc>
          <w:tcPr>
            <w:tcW w:w="1538" w:type="dxa"/>
            <w:gridSpan w:val="2"/>
            <w:tcBorders>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Нравственно </w:t>
            </w:r>
            <w:proofErr w:type="gramStart"/>
            <w:r w:rsidRPr="00605256">
              <w:rPr>
                <w:rFonts w:ascii="Times New Roman" w:hAnsi="Times New Roman"/>
              </w:rPr>
              <w:t>-э</w:t>
            </w:r>
            <w:proofErr w:type="gramEnd"/>
            <w:r w:rsidRPr="00605256">
              <w:rPr>
                <w:rFonts w:ascii="Times New Roman" w:hAnsi="Times New Roman"/>
              </w:rPr>
              <w:t>тическая  ориентация</w:t>
            </w:r>
          </w:p>
        </w:tc>
      </w:tr>
      <w:tr w:rsidR="00605256" w:rsidRPr="00605256" w:rsidTr="00AF26F0">
        <w:trPr>
          <w:trHeight w:val="804"/>
        </w:trPr>
        <w:tc>
          <w:tcPr>
            <w:tcW w:w="534" w:type="dxa"/>
            <w:tcBorders>
              <w:top w:val="single" w:sz="4" w:space="0" w:color="000000"/>
              <w:left w:val="single" w:sz="4" w:space="0" w:color="000000"/>
              <w:bottom w:val="single" w:sz="4" w:space="0" w:color="000000"/>
            </w:tcBorders>
            <w:shd w:val="clear" w:color="auto" w:fill="auto"/>
          </w:tcPr>
          <w:p w:rsidR="00605256" w:rsidRPr="00605256" w:rsidRDefault="00AF26F0" w:rsidP="00605256">
            <w:pPr>
              <w:snapToGrid w:val="0"/>
              <w:spacing w:line="200" w:lineRule="atLeast"/>
              <w:rPr>
                <w:rFonts w:ascii="Times New Roman" w:hAnsi="Times New Roman"/>
                <w:b/>
              </w:rPr>
            </w:pPr>
            <w:r>
              <w:rPr>
                <w:rFonts w:ascii="Times New Roman" w:hAnsi="Times New Roman"/>
                <w:b/>
                <w:bCs/>
                <w:sz w:val="24"/>
                <w:szCs w:val="24"/>
                <w:lang w:val="en-US" w:eastAsia="ru-RU"/>
              </w:rPr>
              <w:t>VII</w:t>
            </w:r>
            <w:r>
              <w:rPr>
                <w:rFonts w:ascii="Times New Roman" w:hAnsi="Times New Roman"/>
                <w:b/>
                <w:bCs/>
                <w:sz w:val="24"/>
                <w:szCs w:val="24"/>
                <w:lang w:eastAsia="ru-RU"/>
              </w:rPr>
              <w:t>.</w:t>
            </w:r>
          </w:p>
        </w:tc>
        <w:tc>
          <w:tcPr>
            <w:tcW w:w="1701" w:type="dxa"/>
            <w:gridSpan w:val="2"/>
            <w:tcBorders>
              <w:top w:val="single" w:sz="4" w:space="0" w:color="000000"/>
              <w:left w:val="single" w:sz="4" w:space="0" w:color="000000"/>
              <w:bottom w:val="single" w:sz="4" w:space="0" w:color="000000"/>
            </w:tcBorders>
            <w:shd w:val="clear" w:color="auto" w:fill="auto"/>
          </w:tcPr>
          <w:p w:rsidR="00605256" w:rsidRPr="00AF26F0" w:rsidRDefault="00AF26F0" w:rsidP="00AF26F0">
            <w:pPr>
              <w:pStyle w:val="Standard"/>
              <w:widowControl w:val="0"/>
              <w:shd w:val="clear" w:color="auto" w:fill="FFFFFF"/>
              <w:spacing w:after="0" w:line="240" w:lineRule="auto"/>
            </w:pPr>
            <w:r>
              <w:rPr>
                <w:rFonts w:ascii="Times New Roman" w:eastAsia="Times New Roman" w:hAnsi="Times New Roman" w:cs="Times New Roman"/>
                <w:b/>
                <w:bCs/>
                <w:sz w:val="24"/>
                <w:szCs w:val="24"/>
                <w:lang w:eastAsia="ru-RU"/>
              </w:rPr>
              <w:t>Рефлексия учебной деятельности</w:t>
            </w:r>
          </w:p>
        </w:tc>
        <w:tc>
          <w:tcPr>
            <w:tcW w:w="1842" w:type="dxa"/>
            <w:gridSpan w:val="2"/>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Инициировать рефлексию детей по поводу психоэмоционального состояния, мотивации их собственной деятельности и взаимодействия с учителем и другими детьми в классе.</w:t>
            </w:r>
          </w:p>
        </w:tc>
        <w:tc>
          <w:tcPr>
            <w:tcW w:w="2268" w:type="dxa"/>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-Кто работал на уроке лучше всех?</w:t>
            </w:r>
          </w:p>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-Кому еще надо стараться?</w:t>
            </w:r>
          </w:p>
          <w:p w:rsidR="00605256" w:rsidRPr="00605256" w:rsidRDefault="00605256" w:rsidP="00605256">
            <w:pPr>
              <w:snapToGrid w:val="0"/>
              <w:spacing w:line="200" w:lineRule="atLeast"/>
              <w:rPr>
                <w:rFonts w:ascii="Times New Roman" w:hAnsi="Times New Roman"/>
                <w:bCs/>
                <w:color w:val="000000"/>
              </w:rPr>
            </w:pPr>
            <w:r w:rsidRPr="00605256">
              <w:rPr>
                <w:rFonts w:ascii="Times New Roman" w:hAnsi="Times New Roman"/>
                <w:bCs/>
                <w:color w:val="000000"/>
              </w:rPr>
              <w:t>-С каким настроением вы уйдете с урока?</w:t>
            </w:r>
          </w:p>
        </w:tc>
        <w:tc>
          <w:tcPr>
            <w:tcW w:w="2019" w:type="dxa"/>
            <w:gridSpan w:val="2"/>
            <w:tcBorders>
              <w:top w:val="single" w:sz="4" w:space="0" w:color="000000"/>
              <w:left w:val="single" w:sz="4" w:space="0" w:color="000000"/>
              <w:bottom w:val="single" w:sz="4" w:space="0" w:color="000000"/>
            </w:tcBorders>
            <w:shd w:val="clear" w:color="auto" w:fill="auto"/>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 xml:space="preserve">Оценивают свою работу и работу одноклассников. </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1-2</w:t>
            </w:r>
          </w:p>
        </w:tc>
        <w:tc>
          <w:tcPr>
            <w:tcW w:w="1701" w:type="dxa"/>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p>
        </w:tc>
        <w:tc>
          <w:tcPr>
            <w:tcW w:w="1559" w:type="dxa"/>
            <w:gridSpan w:val="2"/>
            <w:tcBorders>
              <w:top w:val="single" w:sz="4" w:space="0" w:color="000000"/>
              <w:left w:val="single" w:sz="4" w:space="0" w:color="000000"/>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r w:rsidRPr="00605256">
              <w:rPr>
                <w:rFonts w:ascii="Times New Roman" w:hAnsi="Times New Roman"/>
              </w:rPr>
              <w:t>Оценка своей деятельности и других людей</w:t>
            </w:r>
          </w:p>
        </w:tc>
        <w:tc>
          <w:tcPr>
            <w:tcW w:w="1722" w:type="dxa"/>
            <w:gridSpan w:val="2"/>
            <w:tcBorders>
              <w:top w:val="single" w:sz="4" w:space="0" w:color="000000"/>
              <w:left w:val="single" w:sz="4" w:space="0" w:color="000000"/>
              <w:bottom w:val="single" w:sz="4" w:space="0" w:color="000000"/>
              <w:right w:val="single" w:sz="4" w:space="0" w:color="auto"/>
            </w:tcBorders>
          </w:tcPr>
          <w:p w:rsidR="00605256" w:rsidRPr="00605256" w:rsidRDefault="00605256" w:rsidP="00605256">
            <w:pPr>
              <w:snapToGrid w:val="0"/>
              <w:spacing w:line="200" w:lineRule="atLeast"/>
              <w:rPr>
                <w:rFonts w:ascii="Times New Roman" w:hAnsi="Times New Roman"/>
              </w:rPr>
            </w:pPr>
          </w:p>
        </w:tc>
        <w:tc>
          <w:tcPr>
            <w:tcW w:w="1538" w:type="dxa"/>
            <w:gridSpan w:val="2"/>
            <w:tcBorders>
              <w:top w:val="single" w:sz="4" w:space="0" w:color="000000"/>
              <w:left w:val="single" w:sz="4" w:space="0" w:color="auto"/>
              <w:bottom w:val="single" w:sz="4" w:space="0" w:color="000000"/>
              <w:right w:val="single" w:sz="4" w:space="0" w:color="000000"/>
            </w:tcBorders>
          </w:tcPr>
          <w:p w:rsidR="00605256" w:rsidRPr="00605256" w:rsidRDefault="00605256" w:rsidP="00605256">
            <w:pPr>
              <w:snapToGrid w:val="0"/>
              <w:spacing w:line="200" w:lineRule="atLeast"/>
              <w:rPr>
                <w:rFonts w:ascii="Times New Roman" w:hAnsi="Times New Roman"/>
              </w:rPr>
            </w:pPr>
            <w:proofErr w:type="spellStart"/>
            <w:r w:rsidRPr="00605256">
              <w:rPr>
                <w:rFonts w:ascii="Times New Roman" w:hAnsi="Times New Roman"/>
              </w:rPr>
              <w:t>Смыслообразование</w:t>
            </w:r>
            <w:proofErr w:type="spellEnd"/>
            <w:r w:rsidRPr="00605256">
              <w:rPr>
                <w:rFonts w:ascii="Times New Roman" w:hAnsi="Times New Roman"/>
              </w:rPr>
              <w:t xml:space="preserve"> </w:t>
            </w:r>
          </w:p>
        </w:tc>
      </w:tr>
    </w:tbl>
    <w:p w:rsidR="00605256" w:rsidRPr="00D10065" w:rsidRDefault="00605256" w:rsidP="00655C8A">
      <w:pPr>
        <w:spacing w:line="240" w:lineRule="auto"/>
        <w:jc w:val="center"/>
        <w:rPr>
          <w:rFonts w:ascii="Times New Roman" w:hAnsi="Times New Roman"/>
          <w:b/>
          <w:sz w:val="28"/>
          <w:szCs w:val="28"/>
        </w:rPr>
      </w:pPr>
      <w:bookmarkStart w:id="0" w:name="_GoBack"/>
      <w:bookmarkEnd w:id="0"/>
      <w:r w:rsidRPr="00D10065">
        <w:rPr>
          <w:rFonts w:ascii="Times New Roman" w:hAnsi="Times New Roman"/>
          <w:b/>
          <w:sz w:val="28"/>
          <w:szCs w:val="28"/>
        </w:rPr>
        <w:lastRenderedPageBreak/>
        <w:t>Ход урока</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6"/>
        <w:gridCol w:w="8646"/>
        <w:gridCol w:w="4962"/>
      </w:tblGrid>
      <w:tr w:rsidR="00605256" w:rsidRPr="00D10065" w:rsidTr="00605256">
        <w:tc>
          <w:tcPr>
            <w:tcW w:w="1986" w:type="dxa"/>
          </w:tcPr>
          <w:p w:rsidR="00605256" w:rsidRPr="00D10065" w:rsidRDefault="00605256" w:rsidP="002918B8">
            <w:pPr>
              <w:spacing w:line="240" w:lineRule="auto"/>
              <w:jc w:val="center"/>
              <w:rPr>
                <w:rFonts w:ascii="Times New Roman" w:hAnsi="Times New Roman"/>
                <w:b/>
                <w:sz w:val="24"/>
                <w:szCs w:val="24"/>
              </w:rPr>
            </w:pPr>
            <w:r w:rsidRPr="00D10065">
              <w:rPr>
                <w:rFonts w:ascii="Times New Roman" w:hAnsi="Times New Roman"/>
                <w:b/>
                <w:sz w:val="24"/>
                <w:szCs w:val="24"/>
              </w:rPr>
              <w:t xml:space="preserve">Этапы </w:t>
            </w:r>
          </w:p>
        </w:tc>
        <w:tc>
          <w:tcPr>
            <w:tcW w:w="8646" w:type="dxa"/>
          </w:tcPr>
          <w:p w:rsidR="00605256" w:rsidRPr="00D10065" w:rsidRDefault="00605256" w:rsidP="002918B8">
            <w:pPr>
              <w:spacing w:line="240" w:lineRule="auto"/>
              <w:jc w:val="center"/>
              <w:rPr>
                <w:rFonts w:ascii="Times New Roman" w:hAnsi="Times New Roman"/>
                <w:b/>
                <w:sz w:val="24"/>
                <w:szCs w:val="24"/>
              </w:rPr>
            </w:pPr>
            <w:r w:rsidRPr="00D10065">
              <w:rPr>
                <w:rFonts w:ascii="Times New Roman" w:hAnsi="Times New Roman"/>
                <w:b/>
                <w:sz w:val="24"/>
                <w:szCs w:val="24"/>
              </w:rPr>
              <w:t>Деятельность учителя</w:t>
            </w:r>
          </w:p>
        </w:tc>
        <w:tc>
          <w:tcPr>
            <w:tcW w:w="4962" w:type="dxa"/>
          </w:tcPr>
          <w:p w:rsidR="00605256" w:rsidRPr="00D10065" w:rsidRDefault="00605256" w:rsidP="002918B8">
            <w:pPr>
              <w:spacing w:line="240" w:lineRule="auto"/>
              <w:jc w:val="center"/>
              <w:rPr>
                <w:rFonts w:ascii="Times New Roman" w:hAnsi="Times New Roman"/>
                <w:b/>
                <w:sz w:val="24"/>
                <w:szCs w:val="24"/>
              </w:rPr>
            </w:pPr>
            <w:r w:rsidRPr="00D10065">
              <w:rPr>
                <w:rFonts w:ascii="Times New Roman" w:hAnsi="Times New Roman"/>
                <w:b/>
                <w:sz w:val="24"/>
                <w:szCs w:val="24"/>
              </w:rPr>
              <w:t>Деятельность учащихся</w:t>
            </w:r>
          </w:p>
        </w:tc>
      </w:tr>
      <w:tr w:rsidR="00605256" w:rsidRPr="00D10065" w:rsidTr="00605256">
        <w:tc>
          <w:tcPr>
            <w:tcW w:w="1986" w:type="dxa"/>
          </w:tcPr>
          <w:p w:rsidR="00605256" w:rsidRPr="00D10065" w:rsidRDefault="00605256" w:rsidP="00605256">
            <w:pPr>
              <w:spacing w:after="0" w:line="240" w:lineRule="auto"/>
              <w:rPr>
                <w:rFonts w:ascii="Times New Roman" w:hAnsi="Times New Roman"/>
                <w:sz w:val="24"/>
                <w:szCs w:val="24"/>
              </w:rPr>
            </w:pPr>
            <w:r>
              <w:rPr>
                <w:rFonts w:ascii="Times New Roman" w:hAnsi="Times New Roman"/>
                <w:b/>
                <w:bCs/>
                <w:spacing w:val="-4"/>
                <w:sz w:val="24"/>
                <w:szCs w:val="24"/>
                <w:lang w:val="en-US"/>
              </w:rPr>
              <w:t>I</w:t>
            </w:r>
            <w:r>
              <w:rPr>
                <w:rFonts w:ascii="Times New Roman" w:hAnsi="Times New Roman"/>
                <w:b/>
                <w:bCs/>
                <w:spacing w:val="-4"/>
                <w:sz w:val="24"/>
                <w:szCs w:val="24"/>
              </w:rPr>
              <w:t xml:space="preserve">. </w:t>
            </w:r>
            <w:r>
              <w:rPr>
                <w:rFonts w:ascii="Times New Roman" w:eastAsia="Times New Roman" w:hAnsi="Times New Roman"/>
                <w:b/>
                <w:bCs/>
                <w:spacing w:val="-4"/>
                <w:sz w:val="24"/>
                <w:szCs w:val="24"/>
              </w:rPr>
              <w:t>Мотивация к учеб</w:t>
            </w:r>
            <w:r>
              <w:rPr>
                <w:rFonts w:ascii="Times New Roman" w:eastAsia="Times New Roman" w:hAnsi="Times New Roman"/>
                <w:b/>
                <w:bCs/>
                <w:sz w:val="24"/>
                <w:szCs w:val="24"/>
              </w:rPr>
              <w:t>ной деятельности.</w:t>
            </w:r>
          </w:p>
        </w:tc>
        <w:tc>
          <w:tcPr>
            <w:tcW w:w="8646" w:type="dxa"/>
          </w:tcPr>
          <w:p w:rsidR="00605256" w:rsidRPr="00D10065" w:rsidRDefault="00605256" w:rsidP="002918B8">
            <w:pPr>
              <w:tabs>
                <w:tab w:val="left" w:pos="272"/>
                <w:tab w:val="left" w:pos="300"/>
                <w:tab w:val="left" w:pos="442"/>
              </w:tabs>
              <w:spacing w:line="240" w:lineRule="auto"/>
              <w:rPr>
                <w:rFonts w:ascii="Times New Roman" w:hAnsi="Times New Roman"/>
                <w:color w:val="000000"/>
                <w:sz w:val="24"/>
                <w:szCs w:val="24"/>
              </w:rPr>
            </w:pPr>
            <w:r w:rsidRPr="00D10065">
              <w:rPr>
                <w:rFonts w:ascii="Times New Roman" w:hAnsi="Times New Roman"/>
                <w:b/>
                <w:bCs/>
                <w:i/>
                <w:color w:val="000000"/>
                <w:sz w:val="24"/>
                <w:szCs w:val="24"/>
              </w:rPr>
              <w:t>Учитель</w:t>
            </w:r>
            <w:r w:rsidRPr="00D10065">
              <w:rPr>
                <w:rFonts w:ascii="Times New Roman" w:hAnsi="Times New Roman"/>
                <w:bCs/>
                <w:i/>
                <w:color w:val="000000"/>
                <w:sz w:val="24"/>
                <w:szCs w:val="24"/>
              </w:rPr>
              <w:t xml:space="preserve"> приветствует учащихся, проверяет их готовность к уроку;</w:t>
            </w:r>
            <w:r w:rsidRPr="00D10065">
              <w:rPr>
                <w:rFonts w:ascii="Times New Roman" w:hAnsi="Times New Roman"/>
                <w:color w:val="000000"/>
                <w:sz w:val="24"/>
                <w:szCs w:val="24"/>
              </w:rPr>
              <w:t xml:space="preserve"> Добрый день, дорогие ребята! Улыбнитесь друг другу, пожелай те хорошего настроения!  С каким настроением вы пришли на урок математики? </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Математику,  друзья,</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Не любить никак нельзя.</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 xml:space="preserve">Очень строгая наука, </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 xml:space="preserve">Очень точная наука, </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Интересная наука –</w:t>
            </w:r>
          </w:p>
          <w:p w:rsidR="00605256" w:rsidRPr="00D10065" w:rsidRDefault="00605256" w:rsidP="002918B8">
            <w:pPr>
              <w:tabs>
                <w:tab w:val="left" w:pos="272"/>
                <w:tab w:val="left" w:pos="300"/>
                <w:tab w:val="left" w:pos="442"/>
              </w:tabs>
              <w:spacing w:line="240" w:lineRule="auto"/>
              <w:rPr>
                <w:rFonts w:ascii="Times New Roman" w:hAnsi="Times New Roman"/>
                <w:i/>
                <w:color w:val="000000"/>
                <w:sz w:val="24"/>
                <w:szCs w:val="24"/>
              </w:rPr>
            </w:pPr>
            <w:r w:rsidRPr="00D10065">
              <w:rPr>
                <w:rFonts w:ascii="Times New Roman" w:hAnsi="Times New Roman"/>
                <w:i/>
                <w:color w:val="000000"/>
                <w:sz w:val="24"/>
                <w:szCs w:val="24"/>
              </w:rPr>
              <w:t>Это математика!</w:t>
            </w:r>
          </w:p>
          <w:p w:rsidR="00605256" w:rsidRPr="00D10065" w:rsidRDefault="00605256" w:rsidP="002918B8">
            <w:pPr>
              <w:spacing w:line="240" w:lineRule="auto"/>
              <w:jc w:val="both"/>
              <w:rPr>
                <w:rFonts w:ascii="Times New Roman" w:hAnsi="Times New Roman"/>
                <w:sz w:val="24"/>
                <w:szCs w:val="24"/>
              </w:rPr>
            </w:pPr>
          </w:p>
        </w:tc>
        <w:tc>
          <w:tcPr>
            <w:tcW w:w="4962"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Настраиваются на урок. </w:t>
            </w:r>
          </w:p>
        </w:tc>
      </w:tr>
      <w:tr w:rsidR="00605256" w:rsidRPr="00D10065" w:rsidTr="00655C8A">
        <w:trPr>
          <w:trHeight w:val="2874"/>
        </w:trPr>
        <w:tc>
          <w:tcPr>
            <w:tcW w:w="1986" w:type="dxa"/>
            <w:vMerge w:val="restart"/>
          </w:tcPr>
          <w:p w:rsidR="00605256" w:rsidRDefault="00605256" w:rsidP="00605256">
            <w:pPr>
              <w:pStyle w:val="Standard"/>
              <w:widowControl w:val="0"/>
              <w:shd w:val="clear" w:color="auto" w:fill="FFFFFF"/>
              <w:spacing w:after="0" w:line="240" w:lineRule="auto"/>
            </w:pPr>
            <w:r>
              <w:rPr>
                <w:rFonts w:ascii="Times New Roman" w:hAnsi="Times New Roman" w:cs="Times New Roman"/>
                <w:b/>
                <w:bCs/>
                <w:spacing w:val="-1"/>
                <w:sz w:val="24"/>
                <w:szCs w:val="24"/>
                <w:lang w:val="en-US" w:eastAsia="ru-RU"/>
              </w:rPr>
              <w:t>II</w:t>
            </w:r>
            <w:r>
              <w:rPr>
                <w:rFonts w:ascii="Times New Roman" w:hAnsi="Times New Roman" w:cs="Times New Roman"/>
                <w:b/>
                <w:bCs/>
                <w:spacing w:val="-1"/>
                <w:sz w:val="24"/>
                <w:szCs w:val="24"/>
                <w:lang w:eastAsia="ru-RU"/>
              </w:rPr>
              <w:t xml:space="preserve">. </w:t>
            </w:r>
            <w:r>
              <w:rPr>
                <w:rFonts w:ascii="Times New Roman" w:eastAsia="Times New Roman" w:hAnsi="Times New Roman" w:cs="Times New Roman"/>
                <w:b/>
                <w:bCs/>
                <w:spacing w:val="-1"/>
                <w:sz w:val="24"/>
                <w:szCs w:val="24"/>
                <w:lang w:eastAsia="ru-RU"/>
              </w:rPr>
              <w:t xml:space="preserve">Актуализация и фиксирование индивидуального </w:t>
            </w:r>
            <w:r>
              <w:rPr>
                <w:rFonts w:ascii="Times New Roman" w:eastAsia="Times New Roman" w:hAnsi="Times New Roman" w:cs="Times New Roman"/>
                <w:b/>
                <w:bCs/>
                <w:spacing w:val="-2"/>
                <w:sz w:val="24"/>
                <w:szCs w:val="24"/>
                <w:lang w:eastAsia="ru-RU"/>
              </w:rPr>
              <w:t>затруднения в проб</w:t>
            </w:r>
            <w:r>
              <w:rPr>
                <w:rFonts w:ascii="Times New Roman" w:eastAsia="Times New Roman" w:hAnsi="Times New Roman" w:cs="Times New Roman"/>
                <w:b/>
                <w:bCs/>
                <w:sz w:val="24"/>
                <w:szCs w:val="24"/>
                <w:lang w:eastAsia="ru-RU"/>
              </w:rPr>
              <w:t>ном действии.</w:t>
            </w: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Default="00605256" w:rsidP="00605256">
            <w:pPr>
              <w:spacing w:after="0" w:line="240" w:lineRule="auto"/>
              <w:rPr>
                <w:rFonts w:ascii="Times New Roman" w:hAnsi="Times New Roman"/>
                <w:sz w:val="24"/>
                <w:szCs w:val="24"/>
              </w:rPr>
            </w:pPr>
          </w:p>
          <w:p w:rsidR="00605256" w:rsidRPr="00D10065" w:rsidRDefault="00605256" w:rsidP="00605256">
            <w:pPr>
              <w:spacing w:after="0" w:line="240" w:lineRule="auto"/>
              <w:rPr>
                <w:rFonts w:ascii="Times New Roman" w:hAnsi="Times New Roman"/>
                <w:sz w:val="24"/>
                <w:szCs w:val="24"/>
              </w:rPr>
            </w:pPr>
          </w:p>
        </w:tc>
        <w:tc>
          <w:tcPr>
            <w:tcW w:w="8646" w:type="dxa"/>
            <w:tcBorders>
              <w:bottom w:val="single" w:sz="4" w:space="0" w:color="auto"/>
            </w:tcBorders>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lastRenderedPageBreak/>
              <w:t xml:space="preserve">Новые знания нам будет очень трудно осваивать без умения быстро и верно считать, поэтому, как всегда, начнем урок с устного счета: </w:t>
            </w:r>
          </w:p>
        </w:tc>
        <w:tc>
          <w:tcPr>
            <w:tcW w:w="4962" w:type="dxa"/>
            <w:tcBorders>
              <w:bottom w:val="single" w:sz="4" w:space="0" w:color="auto"/>
            </w:tcBorders>
          </w:tcPr>
          <w:p w:rsidR="00605256" w:rsidRPr="00D10065" w:rsidRDefault="00605256" w:rsidP="002918B8">
            <w:pPr>
              <w:pStyle w:val="a3"/>
              <w:spacing w:after="0" w:line="240" w:lineRule="auto"/>
              <w:ind w:left="360"/>
              <w:rPr>
                <w:rFonts w:ascii="Times New Roman" w:hAnsi="Times New Roman" w:cs="Times New Roman"/>
                <w:bCs/>
                <w:color w:val="000000"/>
                <w:sz w:val="24"/>
                <w:szCs w:val="24"/>
              </w:rPr>
            </w:pPr>
            <w:r w:rsidRPr="00D10065">
              <w:rPr>
                <w:rFonts w:ascii="Times New Roman" w:hAnsi="Times New Roman" w:cs="Times New Roman"/>
                <w:sz w:val="24"/>
                <w:szCs w:val="24"/>
              </w:rPr>
              <w:t>Учащиеся решают примеры устно</w:t>
            </w:r>
          </w:p>
          <w:p w:rsidR="00D06AB7" w:rsidRPr="00655C8A" w:rsidRDefault="00655C8A" w:rsidP="00655C8A">
            <w:pPr>
              <w:pStyle w:val="a3"/>
              <w:spacing w:line="240" w:lineRule="auto"/>
              <w:ind w:left="1080"/>
              <w:rPr>
                <w:rFonts w:ascii="Times New Roman" w:hAnsi="Times New Roman" w:cs="Times New Roman"/>
                <w:sz w:val="24"/>
                <w:szCs w:val="24"/>
              </w:rPr>
            </w:pPr>
            <w:r>
              <w:rPr>
                <w:rFonts w:ascii="Times New Roman" w:hAnsi="Times New Roman" w:cs="Times New Roman"/>
                <w:sz w:val="24"/>
                <w:szCs w:val="24"/>
              </w:rPr>
              <w:t xml:space="preserve"> 1) </w:t>
            </w:r>
            <w:r w:rsidR="00D06AB7">
              <w:rPr>
                <w:rFonts w:ascii="Times New Roman" w:hAnsi="Times New Roman" w:cs="Times New Roman"/>
                <w:sz w:val="24"/>
                <w:szCs w:val="24"/>
              </w:rPr>
              <w:t>48+33</w:t>
            </w:r>
            <w:r>
              <w:rPr>
                <w:rFonts w:ascii="Times New Roman" w:hAnsi="Times New Roman" w:cs="Times New Roman"/>
                <w:sz w:val="24"/>
                <w:szCs w:val="24"/>
              </w:rPr>
              <w:t xml:space="preserve">                                                                          2</w:t>
            </w:r>
            <w:r w:rsidR="00D06AB7">
              <w:rPr>
                <w:rFonts w:ascii="Times New Roman" w:hAnsi="Times New Roman" w:cs="Times New Roman"/>
                <w:sz w:val="24"/>
                <w:szCs w:val="24"/>
              </w:rPr>
              <w:t>)</w:t>
            </w:r>
            <w:r>
              <w:rPr>
                <w:rFonts w:ascii="Times New Roman" w:hAnsi="Times New Roman" w:cs="Times New Roman"/>
                <w:sz w:val="24"/>
                <w:szCs w:val="24"/>
              </w:rPr>
              <w:t xml:space="preserve"> </w:t>
            </w:r>
            <w:r w:rsidR="00D06AB7">
              <w:rPr>
                <w:rFonts w:ascii="Times New Roman" w:hAnsi="Times New Roman" w:cs="Times New Roman"/>
                <w:sz w:val="24"/>
                <w:szCs w:val="24"/>
              </w:rPr>
              <w:t>61‒27</w:t>
            </w:r>
            <w:r>
              <w:rPr>
                <w:rFonts w:ascii="Times New Roman" w:hAnsi="Times New Roman" w:cs="Times New Roman"/>
                <w:sz w:val="24"/>
                <w:szCs w:val="24"/>
              </w:rPr>
              <w:t xml:space="preserve">                                                  </w:t>
            </w:r>
            <w:r w:rsidR="00D06AB7">
              <w:rPr>
                <w:rFonts w:ascii="Times New Roman" w:hAnsi="Times New Roman" w:cs="Times New Roman"/>
                <w:sz w:val="24"/>
                <w:szCs w:val="24"/>
              </w:rPr>
              <w:t>3)</w:t>
            </w:r>
            <w:r>
              <w:rPr>
                <w:rFonts w:ascii="Times New Roman" w:hAnsi="Times New Roman" w:cs="Times New Roman"/>
                <w:sz w:val="24"/>
                <w:szCs w:val="24"/>
              </w:rPr>
              <w:t xml:space="preserve"> </w:t>
            </w:r>
            <w:r w:rsidR="00D06AB7">
              <w:rPr>
                <w:rFonts w:ascii="Times New Roman" w:hAnsi="Times New Roman" w:cs="Times New Roman"/>
                <w:sz w:val="24"/>
                <w:szCs w:val="24"/>
              </w:rPr>
              <w:t>38+39</w:t>
            </w:r>
            <w:r>
              <w:rPr>
                <w:rFonts w:ascii="Times New Roman" w:hAnsi="Times New Roman" w:cs="Times New Roman"/>
                <w:sz w:val="24"/>
                <w:szCs w:val="24"/>
              </w:rPr>
              <w:t xml:space="preserve">                                                          </w:t>
            </w:r>
            <w:r w:rsidR="00D06AB7">
              <w:rPr>
                <w:rFonts w:ascii="Times New Roman" w:hAnsi="Times New Roman" w:cs="Times New Roman"/>
                <w:sz w:val="24"/>
                <w:szCs w:val="24"/>
              </w:rPr>
              <w:t>4)</w:t>
            </w:r>
            <w:r>
              <w:rPr>
                <w:rFonts w:ascii="Times New Roman" w:hAnsi="Times New Roman" w:cs="Times New Roman"/>
                <w:sz w:val="24"/>
                <w:szCs w:val="24"/>
              </w:rPr>
              <w:t xml:space="preserve"> </w:t>
            </w:r>
            <w:r w:rsidR="00D06AB7">
              <w:rPr>
                <w:rFonts w:ascii="Times New Roman" w:hAnsi="Times New Roman" w:cs="Times New Roman"/>
                <w:sz w:val="24"/>
                <w:szCs w:val="24"/>
              </w:rPr>
              <w:t xml:space="preserve">81‒43 </w:t>
            </w:r>
            <w:r>
              <w:rPr>
                <w:rFonts w:ascii="Times New Roman" w:hAnsi="Times New Roman" w:cs="Times New Roman"/>
                <w:sz w:val="24"/>
                <w:szCs w:val="24"/>
              </w:rPr>
              <w:t xml:space="preserve">                                                            </w:t>
            </w:r>
            <w:r w:rsidR="00D06AB7">
              <w:rPr>
                <w:rFonts w:ascii="Times New Roman" w:hAnsi="Times New Roman" w:cs="Times New Roman"/>
                <w:sz w:val="24"/>
                <w:szCs w:val="24"/>
              </w:rPr>
              <w:t>5)</w:t>
            </w:r>
            <w:r>
              <w:rPr>
                <w:rFonts w:ascii="Times New Roman" w:hAnsi="Times New Roman" w:cs="Times New Roman"/>
                <w:sz w:val="24"/>
                <w:szCs w:val="24"/>
              </w:rPr>
              <w:t xml:space="preserve"> </w:t>
            </w:r>
            <w:r w:rsidR="00D06AB7">
              <w:rPr>
                <w:rFonts w:ascii="Times New Roman" w:hAnsi="Times New Roman" w:cs="Times New Roman"/>
                <w:sz w:val="24"/>
                <w:szCs w:val="24"/>
              </w:rPr>
              <w:t xml:space="preserve">19·5 </w:t>
            </w:r>
            <w:r>
              <w:rPr>
                <w:rFonts w:ascii="Times New Roman" w:hAnsi="Times New Roman" w:cs="Times New Roman"/>
                <w:sz w:val="24"/>
                <w:szCs w:val="24"/>
              </w:rPr>
              <w:t xml:space="preserve">                                                                </w:t>
            </w:r>
            <w:r w:rsidR="00D06AB7">
              <w:rPr>
                <w:rFonts w:ascii="Times New Roman" w:hAnsi="Times New Roman" w:cs="Times New Roman"/>
                <w:sz w:val="24"/>
                <w:szCs w:val="24"/>
              </w:rPr>
              <w:t>6)</w:t>
            </w:r>
            <w:r>
              <w:rPr>
                <w:rFonts w:ascii="Times New Roman" w:hAnsi="Times New Roman" w:cs="Times New Roman"/>
                <w:sz w:val="24"/>
                <w:szCs w:val="24"/>
              </w:rPr>
              <w:t xml:space="preserve"> </w:t>
            </w:r>
            <w:r w:rsidR="00D06AB7">
              <w:rPr>
                <w:rFonts w:ascii="Times New Roman" w:hAnsi="Times New Roman" w:cs="Times New Roman"/>
                <w:sz w:val="24"/>
                <w:szCs w:val="24"/>
              </w:rPr>
              <w:t xml:space="preserve">16·4 </w:t>
            </w:r>
            <w:r>
              <w:rPr>
                <w:rFonts w:ascii="Times New Roman" w:hAnsi="Times New Roman" w:cs="Times New Roman"/>
                <w:sz w:val="24"/>
                <w:szCs w:val="24"/>
              </w:rPr>
              <w:t xml:space="preserve">                                                               </w:t>
            </w:r>
            <w:r w:rsidR="00D06AB7">
              <w:rPr>
                <w:rFonts w:ascii="Times New Roman" w:hAnsi="Times New Roman" w:cs="Times New Roman"/>
                <w:sz w:val="24"/>
                <w:szCs w:val="24"/>
              </w:rPr>
              <w:t>7)</w:t>
            </w:r>
            <w:r>
              <w:rPr>
                <w:rFonts w:ascii="Times New Roman" w:hAnsi="Times New Roman" w:cs="Times New Roman"/>
                <w:sz w:val="24"/>
                <w:szCs w:val="24"/>
              </w:rPr>
              <w:t xml:space="preserve"> </w:t>
            </w:r>
            <w:r w:rsidR="00D06AB7">
              <w:rPr>
                <w:rFonts w:ascii="Times New Roman" w:hAnsi="Times New Roman" w:cs="Times New Roman"/>
                <w:sz w:val="24"/>
                <w:szCs w:val="24"/>
              </w:rPr>
              <w:t>84</w:t>
            </w:r>
            <w:r>
              <w:rPr>
                <w:rFonts w:ascii="Times New Roman" w:hAnsi="Times New Roman" w:cs="Times New Roman"/>
                <w:sz w:val="24"/>
                <w:szCs w:val="24"/>
              </w:rPr>
              <w:t>:14                                                              8) 70:14                                                            9) 96:6</w:t>
            </w:r>
          </w:p>
        </w:tc>
      </w:tr>
      <w:tr w:rsidR="00605256" w:rsidRPr="00D10065" w:rsidTr="00605256">
        <w:trPr>
          <w:trHeight w:val="2206"/>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bottom w:val="single" w:sz="4" w:space="0" w:color="auto"/>
            </w:tcBorders>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Также новые знания трудно осваивать без уже </w:t>
            </w:r>
            <w:proofErr w:type="gramStart"/>
            <w:r w:rsidRPr="00D10065">
              <w:rPr>
                <w:rFonts w:ascii="Times New Roman" w:hAnsi="Times New Roman"/>
                <w:sz w:val="24"/>
                <w:szCs w:val="24"/>
              </w:rPr>
              <w:t>полученных</w:t>
            </w:r>
            <w:proofErr w:type="gramEnd"/>
            <w:r w:rsidRPr="00D10065">
              <w:rPr>
                <w:rFonts w:ascii="Times New Roman" w:hAnsi="Times New Roman"/>
                <w:sz w:val="24"/>
                <w:szCs w:val="24"/>
              </w:rPr>
              <w:t>. Давайте с вами кое-что вспомним.</w:t>
            </w:r>
          </w:p>
        </w:tc>
        <w:tc>
          <w:tcPr>
            <w:tcW w:w="4962" w:type="dxa"/>
            <w:tcBorders>
              <w:top w:val="single" w:sz="4" w:space="0" w:color="auto"/>
              <w:bottom w:val="single" w:sz="4" w:space="0" w:color="auto"/>
            </w:tcBorders>
          </w:tcPr>
          <w:p w:rsidR="00605256" w:rsidRPr="00D10065" w:rsidRDefault="00605256" w:rsidP="002918B8">
            <w:pPr>
              <w:pStyle w:val="a3"/>
              <w:spacing w:after="0" w:line="240" w:lineRule="auto"/>
              <w:ind w:left="360"/>
              <w:rPr>
                <w:rFonts w:ascii="Times New Roman" w:hAnsi="Times New Roman" w:cs="Times New Roman"/>
                <w:bCs/>
                <w:color w:val="000000"/>
                <w:sz w:val="24"/>
                <w:szCs w:val="24"/>
              </w:rPr>
            </w:pPr>
            <w:r w:rsidRPr="00D10065">
              <w:rPr>
                <w:rFonts w:ascii="Times New Roman" w:hAnsi="Times New Roman" w:cs="Times New Roman"/>
                <w:sz w:val="24"/>
                <w:szCs w:val="24"/>
              </w:rPr>
              <w:t>Учащиеся о</w:t>
            </w:r>
            <w:r w:rsidRPr="00D10065">
              <w:rPr>
                <w:rFonts w:ascii="Times New Roman" w:hAnsi="Times New Roman" w:cs="Times New Roman"/>
                <w:bCs/>
                <w:color w:val="000000"/>
                <w:sz w:val="24"/>
                <w:szCs w:val="24"/>
              </w:rPr>
              <w:t>твечают на вопросы</w:t>
            </w:r>
          </w:p>
          <w:p w:rsidR="00605256" w:rsidRPr="00D10065" w:rsidRDefault="00605256" w:rsidP="002918B8">
            <w:pPr>
              <w:pStyle w:val="a3"/>
              <w:spacing w:after="0" w:line="240" w:lineRule="auto"/>
              <w:ind w:left="360"/>
              <w:rPr>
                <w:rFonts w:ascii="Times New Roman" w:hAnsi="Times New Roman" w:cs="Times New Roman"/>
                <w:bCs/>
                <w:color w:val="000000"/>
                <w:sz w:val="24"/>
                <w:szCs w:val="24"/>
              </w:rPr>
            </w:pPr>
            <w:r w:rsidRPr="00D10065">
              <w:rPr>
                <w:rFonts w:ascii="Times New Roman" w:hAnsi="Times New Roman" w:cs="Times New Roman"/>
                <w:bCs/>
                <w:color w:val="000000"/>
                <w:sz w:val="24"/>
                <w:szCs w:val="24"/>
              </w:rPr>
              <w:t>1) прочитайте 3!, 4!, 5! и объясните что означает</w:t>
            </w:r>
          </w:p>
          <w:p w:rsidR="00605256" w:rsidRPr="00D10065" w:rsidRDefault="00605256" w:rsidP="002918B8">
            <w:pPr>
              <w:pStyle w:val="a3"/>
              <w:spacing w:after="0" w:line="240" w:lineRule="auto"/>
              <w:ind w:left="360"/>
              <w:rPr>
                <w:rFonts w:ascii="Times New Roman" w:hAnsi="Times New Roman" w:cs="Times New Roman"/>
                <w:bCs/>
                <w:color w:val="000000"/>
                <w:sz w:val="24"/>
                <w:szCs w:val="24"/>
              </w:rPr>
            </w:pPr>
            <w:r w:rsidRPr="00D10065">
              <w:rPr>
                <w:rFonts w:ascii="Times New Roman" w:hAnsi="Times New Roman" w:cs="Times New Roman"/>
                <w:bCs/>
                <w:color w:val="000000"/>
                <w:sz w:val="24"/>
                <w:szCs w:val="24"/>
              </w:rPr>
              <w:t>2) что означает запись S=v×</w:t>
            </w:r>
            <w:r w:rsidRPr="00D10065">
              <w:rPr>
                <w:rFonts w:ascii="Times New Roman" w:hAnsi="Times New Roman" w:cs="Times New Roman"/>
                <w:bCs/>
                <w:color w:val="000000"/>
                <w:sz w:val="24"/>
                <w:szCs w:val="24"/>
                <w:lang w:val="en-US"/>
              </w:rPr>
              <w:t>t</w:t>
            </w:r>
            <w:r w:rsidRPr="00D10065">
              <w:rPr>
                <w:rFonts w:ascii="Times New Roman" w:hAnsi="Times New Roman" w:cs="Times New Roman"/>
                <w:bCs/>
                <w:color w:val="000000"/>
                <w:sz w:val="24"/>
                <w:szCs w:val="24"/>
              </w:rPr>
              <w:t>. Что означает каждая буква в этом выражении</w:t>
            </w:r>
          </w:p>
          <w:p w:rsidR="00605256" w:rsidRPr="00D10065" w:rsidRDefault="00605256" w:rsidP="002918B8">
            <w:pPr>
              <w:pStyle w:val="a3"/>
              <w:spacing w:line="240" w:lineRule="auto"/>
              <w:ind w:left="360"/>
              <w:rPr>
                <w:rFonts w:ascii="Times New Roman" w:hAnsi="Times New Roman" w:cs="Times New Roman"/>
                <w:sz w:val="24"/>
                <w:szCs w:val="24"/>
              </w:rPr>
            </w:pPr>
            <w:r w:rsidRPr="00D10065">
              <w:rPr>
                <w:rFonts w:ascii="Times New Roman" w:hAnsi="Times New Roman" w:cs="Times New Roman"/>
                <w:bCs/>
                <w:color w:val="000000"/>
                <w:sz w:val="24"/>
                <w:szCs w:val="24"/>
              </w:rPr>
              <w:t>3) Что такое периметр. И как найти периметр треугольника, прямоугольника, квадрата, многоугольника</w:t>
            </w:r>
          </w:p>
        </w:tc>
      </w:tr>
      <w:tr w:rsidR="00605256" w:rsidRPr="00D10065" w:rsidTr="00605256">
        <w:trPr>
          <w:trHeight w:val="1369"/>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tcBorders>
          </w:tcPr>
          <w:p w:rsidR="00605256" w:rsidRPr="00D10065" w:rsidRDefault="00605256" w:rsidP="002918B8">
            <w:pPr>
              <w:tabs>
                <w:tab w:val="left" w:pos="272"/>
                <w:tab w:val="left" w:pos="300"/>
                <w:tab w:val="left" w:pos="442"/>
              </w:tabs>
              <w:spacing w:line="240" w:lineRule="auto"/>
              <w:rPr>
                <w:rFonts w:ascii="Times New Roman" w:hAnsi="Times New Roman"/>
                <w:sz w:val="24"/>
                <w:szCs w:val="24"/>
              </w:rPr>
            </w:pPr>
            <w:r w:rsidRPr="00D10065">
              <w:rPr>
                <w:rFonts w:ascii="Times New Roman" w:hAnsi="Times New Roman"/>
                <w:sz w:val="24"/>
                <w:szCs w:val="24"/>
              </w:rPr>
              <w:t>Сегодня мы продолжим работу с прямоугольниками.</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Чтобы </w:t>
            </w:r>
            <w:proofErr w:type="gramStart"/>
            <w:r w:rsidRPr="00D10065">
              <w:rPr>
                <w:rFonts w:ascii="Times New Roman" w:hAnsi="Times New Roman"/>
                <w:sz w:val="24"/>
                <w:szCs w:val="24"/>
              </w:rPr>
              <w:t>узнать</w:t>
            </w:r>
            <w:proofErr w:type="gramEnd"/>
            <w:r w:rsidRPr="00D10065">
              <w:rPr>
                <w:rFonts w:ascii="Times New Roman" w:hAnsi="Times New Roman"/>
                <w:sz w:val="24"/>
                <w:szCs w:val="24"/>
              </w:rPr>
              <w:t xml:space="preserve"> о чем пойдет речь  на уроке разгадаем кроссворд</w:t>
            </w: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Какое слово получилось?</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Итак, сегодня на уроке мы будем говорить о площади.</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Когда вы слышите слово площадь, что вы себе представляете?</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Мы с вами будем говорить о площади прямоугольника. Запишите тему урока «Площадь. Формула площади прямоугольника»</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В обычной жизни на каждом шагу мы встречаемся с понятием “площадь”. Что такое “площадь”, знает каждый. Каждый понимает смысл слов: площадь комнаты, площадь садового участка. Подумайте и самостоятельно ответьте на вопрос? что такое “площадь”? И вы увидите, что не так-то это просто. Даже математики смогли создать соответствующую математическую теорию сравнительно недавно. Правда, это никому не мешало успешно использовать понятие площади и в науке, и на практике с незапамятных времен. </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Измерение площадей считают одним из самых древних разделов геометрии; в частности название “геометрия” (т.е. “землемерие”) связывают именно с измерением площадей. Согласно легенде, эта наука возникла в Древнем Египте, где после каждого разлива Нила приходилось заново производить разметку участков, покрытых плодоносным илом, и вычисление их площадей.</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У римлян мерой земляных участков был югер (от «</w:t>
            </w:r>
            <w:proofErr w:type="spellStart"/>
            <w:r w:rsidRPr="00D10065">
              <w:rPr>
                <w:rFonts w:ascii="Times New Roman" w:hAnsi="Times New Roman"/>
                <w:sz w:val="24"/>
                <w:szCs w:val="24"/>
              </w:rPr>
              <w:t>югум</w:t>
            </w:r>
            <w:proofErr w:type="spellEnd"/>
            <w:r w:rsidRPr="00D10065">
              <w:rPr>
                <w:rFonts w:ascii="Times New Roman" w:hAnsi="Times New Roman"/>
                <w:sz w:val="24"/>
                <w:szCs w:val="24"/>
              </w:rPr>
              <w:t xml:space="preserve">» — «ярмо»). Это </w:t>
            </w:r>
            <w:r w:rsidRPr="00D10065">
              <w:rPr>
                <w:rFonts w:ascii="Times New Roman" w:hAnsi="Times New Roman"/>
                <w:sz w:val="24"/>
                <w:szCs w:val="24"/>
              </w:rPr>
              <w:lastRenderedPageBreak/>
              <w:t>участок земли, вспахиваемый за день двумя волами, впряженными в деревянное ярмо.</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В древней Руси слабо знали основы геометрии и испытывали трудности их приложения к измерению земельных участков неправильной формы. С течением времени для пахотных земель главенствующую роль стала играть четверть — площадь, на которую высевали четверть (меру объема) ржи.</w:t>
            </w:r>
          </w:p>
        </w:tc>
        <w:tc>
          <w:tcPr>
            <w:tcW w:w="4962" w:type="dxa"/>
            <w:tcBorders>
              <w:top w:val="single" w:sz="4" w:space="0" w:color="auto"/>
            </w:tcBorders>
          </w:tcPr>
          <w:p w:rsidR="00605256" w:rsidRPr="00D10065" w:rsidRDefault="00605256" w:rsidP="002918B8">
            <w:pPr>
              <w:snapToGrid w:val="0"/>
              <w:spacing w:line="240" w:lineRule="auto"/>
              <w:rPr>
                <w:rFonts w:ascii="Times New Roman" w:hAnsi="Times New Roman"/>
                <w:sz w:val="24"/>
                <w:szCs w:val="24"/>
              </w:rPr>
            </w:pPr>
            <w:r w:rsidRPr="00D10065">
              <w:rPr>
                <w:rFonts w:ascii="Times New Roman" w:hAnsi="Times New Roman"/>
                <w:sz w:val="24"/>
                <w:szCs w:val="24"/>
              </w:rPr>
              <w:lastRenderedPageBreak/>
              <w:t>.Разгадывают кроссворд.</w:t>
            </w:r>
          </w:p>
          <w:p w:rsidR="00605256" w:rsidRPr="00D10065" w:rsidRDefault="00605256" w:rsidP="00605256">
            <w:pPr>
              <w:numPr>
                <w:ilvl w:val="0"/>
                <w:numId w:val="3"/>
              </w:numPr>
              <w:suppressAutoHyphens/>
              <w:snapToGrid w:val="0"/>
              <w:spacing w:after="0" w:line="240" w:lineRule="auto"/>
              <w:rPr>
                <w:rFonts w:ascii="Times New Roman" w:hAnsi="Times New Roman"/>
                <w:sz w:val="24"/>
                <w:szCs w:val="24"/>
              </w:rPr>
            </w:pPr>
            <w:r w:rsidRPr="00D10065">
              <w:rPr>
                <w:rFonts w:ascii="Times New Roman" w:hAnsi="Times New Roman"/>
                <w:sz w:val="24"/>
                <w:szCs w:val="24"/>
              </w:rPr>
              <w:t>Сумма длин сторон геометрической фигуры; (</w:t>
            </w:r>
            <w:r w:rsidRPr="00D10065">
              <w:rPr>
                <w:rFonts w:ascii="Times New Roman" w:hAnsi="Times New Roman"/>
                <w:color w:val="FF0000"/>
                <w:sz w:val="24"/>
                <w:szCs w:val="24"/>
              </w:rPr>
              <w:t>периметр</w:t>
            </w:r>
            <w:r w:rsidRPr="00D10065">
              <w:rPr>
                <w:rFonts w:ascii="Times New Roman" w:hAnsi="Times New Roman"/>
                <w:sz w:val="24"/>
                <w:szCs w:val="24"/>
              </w:rPr>
              <w:t>)</w:t>
            </w:r>
          </w:p>
          <w:p w:rsidR="00605256" w:rsidRPr="00D10065" w:rsidRDefault="00605256" w:rsidP="00605256">
            <w:pPr>
              <w:numPr>
                <w:ilvl w:val="0"/>
                <w:numId w:val="3"/>
              </w:numPr>
              <w:suppressAutoHyphens/>
              <w:snapToGrid w:val="0"/>
              <w:spacing w:after="0" w:line="240" w:lineRule="auto"/>
              <w:rPr>
                <w:rFonts w:ascii="Times New Roman" w:hAnsi="Times New Roman"/>
                <w:sz w:val="24"/>
                <w:szCs w:val="24"/>
              </w:rPr>
            </w:pPr>
            <w:r w:rsidRPr="00D10065">
              <w:rPr>
                <w:rFonts w:ascii="Times New Roman" w:hAnsi="Times New Roman"/>
                <w:sz w:val="24"/>
                <w:szCs w:val="24"/>
              </w:rPr>
              <w:t>Инструмент для измерения длины отрезка; (</w:t>
            </w:r>
            <w:r w:rsidRPr="00D10065">
              <w:rPr>
                <w:rFonts w:ascii="Times New Roman" w:hAnsi="Times New Roman"/>
                <w:color w:val="FF0000"/>
                <w:sz w:val="24"/>
                <w:szCs w:val="24"/>
              </w:rPr>
              <w:t>линейка</w:t>
            </w:r>
            <w:r w:rsidRPr="00D10065">
              <w:rPr>
                <w:rFonts w:ascii="Times New Roman" w:hAnsi="Times New Roman"/>
                <w:sz w:val="24"/>
                <w:szCs w:val="24"/>
              </w:rPr>
              <w:t>)</w:t>
            </w:r>
          </w:p>
          <w:p w:rsidR="00605256" w:rsidRPr="00D10065" w:rsidRDefault="00605256" w:rsidP="00605256">
            <w:pPr>
              <w:numPr>
                <w:ilvl w:val="0"/>
                <w:numId w:val="3"/>
              </w:numPr>
              <w:suppressAutoHyphens/>
              <w:snapToGrid w:val="0"/>
              <w:spacing w:after="0" w:line="240" w:lineRule="auto"/>
              <w:rPr>
                <w:rFonts w:ascii="Times New Roman" w:hAnsi="Times New Roman"/>
                <w:sz w:val="24"/>
                <w:szCs w:val="24"/>
              </w:rPr>
            </w:pPr>
            <w:r w:rsidRPr="00D10065">
              <w:rPr>
                <w:rFonts w:ascii="Times New Roman" w:hAnsi="Times New Roman"/>
                <w:sz w:val="24"/>
                <w:szCs w:val="24"/>
              </w:rPr>
              <w:t>Правило, записанное с помощью букв; (</w:t>
            </w:r>
            <w:r w:rsidRPr="00D10065">
              <w:rPr>
                <w:rFonts w:ascii="Times New Roman" w:hAnsi="Times New Roman"/>
                <w:color w:val="FF0000"/>
                <w:sz w:val="24"/>
                <w:szCs w:val="24"/>
              </w:rPr>
              <w:t>формула</w:t>
            </w:r>
            <w:r w:rsidRPr="00D10065">
              <w:rPr>
                <w:rFonts w:ascii="Times New Roman" w:hAnsi="Times New Roman"/>
                <w:sz w:val="24"/>
                <w:szCs w:val="24"/>
              </w:rPr>
              <w:t>)</w:t>
            </w:r>
          </w:p>
          <w:p w:rsidR="00605256" w:rsidRPr="00D10065" w:rsidRDefault="00605256" w:rsidP="00605256">
            <w:pPr>
              <w:numPr>
                <w:ilvl w:val="0"/>
                <w:numId w:val="3"/>
              </w:numPr>
              <w:suppressAutoHyphens/>
              <w:snapToGrid w:val="0"/>
              <w:spacing w:after="0" w:line="240" w:lineRule="auto"/>
              <w:rPr>
                <w:rFonts w:ascii="Times New Roman" w:hAnsi="Times New Roman"/>
                <w:sz w:val="24"/>
                <w:szCs w:val="24"/>
              </w:rPr>
            </w:pPr>
            <w:r w:rsidRPr="00D10065">
              <w:rPr>
                <w:rFonts w:ascii="Times New Roman" w:hAnsi="Times New Roman"/>
                <w:sz w:val="24"/>
                <w:szCs w:val="24"/>
              </w:rPr>
              <w:t>Пройденный путь; (</w:t>
            </w:r>
            <w:r w:rsidRPr="00D10065">
              <w:rPr>
                <w:rFonts w:ascii="Times New Roman" w:hAnsi="Times New Roman"/>
                <w:color w:val="FF0000"/>
                <w:sz w:val="24"/>
                <w:szCs w:val="24"/>
              </w:rPr>
              <w:t>расстояние</w:t>
            </w:r>
            <w:r w:rsidRPr="00D10065">
              <w:rPr>
                <w:rFonts w:ascii="Times New Roman" w:hAnsi="Times New Roman"/>
                <w:sz w:val="24"/>
                <w:szCs w:val="24"/>
              </w:rPr>
              <w:t>)</w:t>
            </w:r>
          </w:p>
          <w:p w:rsidR="00605256" w:rsidRPr="00D10065" w:rsidRDefault="00605256" w:rsidP="00605256">
            <w:pPr>
              <w:numPr>
                <w:ilvl w:val="0"/>
                <w:numId w:val="3"/>
              </w:numPr>
              <w:suppressAutoHyphens/>
              <w:snapToGrid w:val="0"/>
              <w:spacing w:after="0" w:line="240" w:lineRule="auto"/>
              <w:rPr>
                <w:rFonts w:ascii="Times New Roman" w:hAnsi="Times New Roman"/>
                <w:sz w:val="24"/>
                <w:szCs w:val="24"/>
              </w:rPr>
            </w:pPr>
            <w:r w:rsidRPr="00D10065">
              <w:rPr>
                <w:rFonts w:ascii="Times New Roman" w:hAnsi="Times New Roman"/>
                <w:sz w:val="24"/>
                <w:szCs w:val="24"/>
              </w:rPr>
              <w:t>Арифметическое действие</w:t>
            </w:r>
            <w:proofErr w:type="gramStart"/>
            <w:r w:rsidRPr="00D10065">
              <w:rPr>
                <w:rFonts w:ascii="Times New Roman" w:hAnsi="Times New Roman"/>
                <w:sz w:val="24"/>
                <w:szCs w:val="24"/>
              </w:rPr>
              <w:t>.</w:t>
            </w:r>
            <w:proofErr w:type="gramEnd"/>
            <w:r w:rsidRPr="00D10065">
              <w:rPr>
                <w:rFonts w:ascii="Times New Roman" w:hAnsi="Times New Roman"/>
                <w:sz w:val="24"/>
                <w:szCs w:val="24"/>
              </w:rPr>
              <w:t xml:space="preserve"> (</w:t>
            </w:r>
            <w:proofErr w:type="gramStart"/>
            <w:r w:rsidRPr="00D10065">
              <w:rPr>
                <w:rFonts w:ascii="Times New Roman" w:hAnsi="Times New Roman"/>
                <w:color w:val="FF0000"/>
                <w:sz w:val="24"/>
                <w:szCs w:val="24"/>
              </w:rPr>
              <w:t>д</w:t>
            </w:r>
            <w:proofErr w:type="gramEnd"/>
            <w:r w:rsidRPr="00D10065">
              <w:rPr>
                <w:rFonts w:ascii="Times New Roman" w:hAnsi="Times New Roman"/>
                <w:color w:val="FF0000"/>
                <w:sz w:val="24"/>
                <w:szCs w:val="24"/>
              </w:rPr>
              <w:t>еление</w:t>
            </w:r>
            <w:r w:rsidRPr="00D10065">
              <w:rPr>
                <w:rFonts w:ascii="Times New Roman" w:hAnsi="Times New Roman"/>
                <w:sz w:val="24"/>
                <w:szCs w:val="24"/>
              </w:rPr>
              <w:t>)</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 xml:space="preserve">- </w:t>
            </w:r>
            <w:r w:rsidRPr="00D10065">
              <w:rPr>
                <w:rFonts w:ascii="Times New Roman" w:hAnsi="Times New Roman"/>
                <w:color w:val="FF0000"/>
                <w:sz w:val="24"/>
                <w:szCs w:val="24"/>
              </w:rPr>
              <w:t>Площадь</w:t>
            </w:r>
            <w:r w:rsidRPr="00D10065">
              <w:rPr>
                <w:rFonts w:ascii="Times New Roman" w:hAnsi="Times New Roman"/>
                <w:sz w:val="24"/>
                <w:szCs w:val="24"/>
              </w:rPr>
              <w:t>.</w:t>
            </w: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Записывают тему урока</w:t>
            </w:r>
          </w:p>
        </w:tc>
      </w:tr>
      <w:tr w:rsidR="00605256" w:rsidRPr="00D10065" w:rsidTr="00605256">
        <w:tc>
          <w:tcPr>
            <w:tcW w:w="1986" w:type="dxa"/>
            <w:vMerge w:val="restart"/>
          </w:tcPr>
          <w:p w:rsidR="00605256" w:rsidRDefault="00605256" w:rsidP="00605256">
            <w:pPr>
              <w:pStyle w:val="Standard"/>
              <w:shd w:val="clear" w:color="auto" w:fill="FFFFFF"/>
              <w:spacing w:after="0" w:line="240" w:lineRule="auto"/>
            </w:pPr>
            <w:r>
              <w:rPr>
                <w:rFonts w:ascii="Times New Roman" w:hAnsi="Times New Roman" w:cs="Times New Roman"/>
                <w:b/>
                <w:bCs/>
                <w:spacing w:val="-2"/>
                <w:sz w:val="24"/>
                <w:szCs w:val="24"/>
                <w:lang w:val="en-US"/>
              </w:rPr>
              <w:lastRenderedPageBreak/>
              <w:t>III</w:t>
            </w:r>
            <w:r>
              <w:rPr>
                <w:rFonts w:ascii="Times New Roman" w:hAnsi="Times New Roman" w:cs="Times New Roman"/>
                <w:b/>
                <w:bCs/>
                <w:spacing w:val="-2"/>
                <w:sz w:val="24"/>
                <w:szCs w:val="24"/>
              </w:rPr>
              <w:t xml:space="preserve">. </w:t>
            </w:r>
            <w:r>
              <w:rPr>
                <w:rFonts w:ascii="Times New Roman" w:eastAsia="Times New Roman" w:hAnsi="Times New Roman" w:cs="Times New Roman"/>
                <w:b/>
                <w:bCs/>
                <w:spacing w:val="-2"/>
                <w:sz w:val="24"/>
                <w:szCs w:val="24"/>
              </w:rPr>
              <w:t>Постановка учебной проблемы, формулирование проблемы, планирование деятельности</w:t>
            </w:r>
          </w:p>
          <w:p w:rsidR="00605256" w:rsidRPr="00D10065"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2918B8">
            <w:pPr>
              <w:spacing w:line="240" w:lineRule="auto"/>
              <w:ind w:left="34"/>
              <w:rPr>
                <w:rFonts w:ascii="Times New Roman" w:hAnsi="Times New Roman"/>
                <w:sz w:val="24"/>
                <w:szCs w:val="24"/>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rPr>
                <w:rFonts w:ascii="Times New Roman" w:hAnsi="Times New Roman" w:cs="Times New Roman"/>
                <w:b/>
                <w:bCs/>
                <w:sz w:val="24"/>
                <w:szCs w:val="24"/>
                <w:lang w:eastAsia="ru-RU"/>
              </w:rPr>
            </w:pPr>
          </w:p>
          <w:p w:rsidR="00605256" w:rsidRDefault="00605256" w:rsidP="00605256">
            <w:pPr>
              <w:pStyle w:val="Standard"/>
              <w:widowControl w:val="0"/>
              <w:shd w:val="clear" w:color="auto" w:fill="FFFFFF"/>
              <w:spacing w:after="0" w:line="259" w:lineRule="exact"/>
            </w:pPr>
            <w:r>
              <w:rPr>
                <w:rFonts w:ascii="Times New Roman" w:hAnsi="Times New Roman" w:cs="Times New Roman"/>
                <w:b/>
                <w:bCs/>
                <w:sz w:val="24"/>
                <w:szCs w:val="24"/>
                <w:lang w:val="en-US" w:eastAsia="ru-RU"/>
              </w:rPr>
              <w:t>IV</w:t>
            </w:r>
            <w:r>
              <w:rPr>
                <w:rFonts w:ascii="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Открытие нового знания</w:t>
            </w:r>
          </w:p>
          <w:p w:rsidR="00605256" w:rsidRPr="00D10065" w:rsidRDefault="00605256" w:rsidP="002918B8">
            <w:pPr>
              <w:spacing w:line="240" w:lineRule="auto"/>
              <w:ind w:left="34"/>
              <w:rPr>
                <w:rFonts w:ascii="Times New Roman" w:hAnsi="Times New Roman"/>
                <w:sz w:val="24"/>
                <w:szCs w:val="24"/>
              </w:rPr>
            </w:pPr>
          </w:p>
        </w:tc>
        <w:tc>
          <w:tcPr>
            <w:tcW w:w="8646"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lastRenderedPageBreak/>
              <w:t xml:space="preserve">Мы уже умеем сравнивать отрезки, но в жизни возникают и более сложные задачи сравнения: какая из комнат в квартире больше, какой из двух земельных участков больше и др. </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Мне необходимо сравнить два отрезка. Как это можно сделать</w:t>
            </w:r>
          </w:p>
        </w:tc>
        <w:tc>
          <w:tcPr>
            <w:tcW w:w="4962"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Сравнить можно с помощью наложения или измерить длину каждого отрезка и сравнить их длины</w:t>
            </w:r>
          </w:p>
        </w:tc>
      </w:tr>
      <w:tr w:rsidR="00605256" w:rsidRPr="00D10065" w:rsidTr="00605256">
        <w:trPr>
          <w:trHeight w:val="1499"/>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bottom w:val="single" w:sz="4" w:space="0" w:color="auto"/>
            </w:tcBorders>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А как быть, если необходимо сравнить две фигуры? Можно ли с помощью наложения сравнить, например, два прямоугольника?</w:t>
            </w:r>
          </w:p>
        </w:tc>
        <w:tc>
          <w:tcPr>
            <w:tcW w:w="4962" w:type="dxa"/>
            <w:tcBorders>
              <w:bottom w:val="single" w:sz="4" w:space="0" w:color="auto"/>
            </w:tcBorders>
          </w:tcPr>
          <w:p w:rsidR="00605256" w:rsidRPr="00D10065" w:rsidRDefault="00605256" w:rsidP="002918B8">
            <w:pP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6704" behindDoc="0" locked="0" layoutInCell="1" allowOverlap="1" wp14:anchorId="713A946A" wp14:editId="6F5C9CD1">
                      <wp:simplePos x="0" y="0"/>
                      <wp:positionH relativeFrom="column">
                        <wp:posOffset>1289685</wp:posOffset>
                      </wp:positionH>
                      <wp:positionV relativeFrom="paragraph">
                        <wp:posOffset>415925</wp:posOffset>
                      </wp:positionV>
                      <wp:extent cx="498475" cy="451485"/>
                      <wp:effectExtent l="11430" t="9525" r="13970" b="571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475" cy="451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101.55pt;margin-top:32.75pt;width:39.25pt;height:3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7728" behindDoc="0" locked="0" layoutInCell="1" allowOverlap="1" wp14:anchorId="4EF8F6EF" wp14:editId="40261627">
                      <wp:simplePos x="0" y="0"/>
                      <wp:positionH relativeFrom="column">
                        <wp:posOffset>161290</wp:posOffset>
                      </wp:positionH>
                      <wp:positionV relativeFrom="paragraph">
                        <wp:posOffset>285115</wp:posOffset>
                      </wp:positionV>
                      <wp:extent cx="629285" cy="297180"/>
                      <wp:effectExtent l="6985" t="12065" r="11430" b="508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285" cy="297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2.7pt;margin-top:22.45pt;width:49.5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"/>
                  </w:pict>
                </mc:Fallback>
              </mc:AlternateContent>
            </w:r>
            <w:r w:rsidRPr="00D10065">
              <w:rPr>
                <w:rFonts w:ascii="Times New Roman" w:hAnsi="Times New Roman"/>
                <w:sz w:val="24"/>
                <w:szCs w:val="24"/>
              </w:rPr>
              <w:t>Да. Нет. Не всегда. Приводят примеры</w:t>
            </w:r>
          </w:p>
        </w:tc>
      </w:tr>
      <w:tr w:rsidR="00605256" w:rsidRPr="00D10065" w:rsidTr="00605256">
        <w:trPr>
          <w:trHeight w:val="2674"/>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bottom w:val="single" w:sz="4" w:space="0" w:color="auto"/>
            </w:tcBorders>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Исходя из этого, можно сделать вывод, что для сравнения прямоугольников и любой другой фигуры, необходимо что-то другое и это можно сделать с помощью сравнения площадей фигур. </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iCs/>
                <w:sz w:val="24"/>
                <w:szCs w:val="24"/>
              </w:rPr>
              <w:t>В рассмотренных нами прямоугольниках, кроме длины и ширины, есть еще одно измерение, которое мы можем сравнить. Это площадь – это та часть плоскости, которая находится «внутри» прямоугольника. Площадь часто приходится измерять в практических целях. Например, для того, чтобы узнать, сколько надо купить досок на пол, надо измерить площадь пола. Для этого нужно знать единицу измерения площади, т.е. указать единичный квадрат, сторона которого служит единицей длины.</w:t>
            </w:r>
          </w:p>
        </w:tc>
        <w:tc>
          <w:tcPr>
            <w:tcW w:w="4962" w:type="dxa"/>
            <w:tcBorders>
              <w:top w:val="single" w:sz="4" w:space="0" w:color="auto"/>
              <w:bottom w:val="single" w:sz="4" w:space="0" w:color="auto"/>
            </w:tcBorders>
          </w:tcPr>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p>
        </w:tc>
      </w:tr>
      <w:tr w:rsidR="00605256" w:rsidRPr="00D10065" w:rsidTr="00605256">
        <w:trPr>
          <w:trHeight w:val="897"/>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bottom w:val="single" w:sz="4" w:space="0" w:color="auto"/>
            </w:tcBorders>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Чтобы найти площадь какой-нибудь фигуры, нужно выбрать единицу измерения площади. За единицу измерения площади берут квадрат со стороной, равной единичному отрезку.</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Давайте попробуем найти площадь фигуры</w:t>
            </w:r>
          </w:p>
        </w:tc>
        <w:tc>
          <w:tcPr>
            <w:tcW w:w="4962" w:type="dxa"/>
            <w:tcBorders>
              <w:top w:val="single" w:sz="4" w:space="0" w:color="auto"/>
              <w:bottom w:val="single" w:sz="4" w:space="0" w:color="auto"/>
            </w:tcBorders>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Считают количество квадратов. Находят площадь фигуры</w:t>
            </w:r>
          </w:p>
        </w:tc>
      </w:tr>
      <w:tr w:rsidR="00605256" w:rsidRPr="00D10065" w:rsidTr="00605256">
        <w:trPr>
          <w:trHeight w:val="1776"/>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bottom w:val="single" w:sz="4" w:space="0" w:color="auto"/>
            </w:tcBorders>
          </w:tcPr>
          <w:p w:rsidR="00605256" w:rsidRPr="00D10065" w:rsidRDefault="00605256" w:rsidP="002918B8">
            <w:pPr>
              <w:spacing w:line="240" w:lineRule="auto"/>
              <w:jc w:val="both"/>
              <w:rPr>
                <w:rFonts w:ascii="Times New Roman" w:hAnsi="Times New Roman"/>
                <w:iCs/>
                <w:sz w:val="24"/>
                <w:szCs w:val="24"/>
              </w:rPr>
            </w:pPr>
            <w:r w:rsidRPr="00D10065">
              <w:rPr>
                <w:rFonts w:ascii="Times New Roman" w:hAnsi="Times New Roman"/>
                <w:iCs/>
                <w:sz w:val="24"/>
                <w:szCs w:val="24"/>
              </w:rPr>
              <w:t>Удобно ли каждый раз укладывать единичные квадраты в наших фигурах? Предложите способ, который позволяет вычислить площадь прямоугольника, не используя способ подсчета уместившихся квадратов</w:t>
            </w:r>
          </w:p>
          <w:p w:rsidR="00605256" w:rsidRPr="00D10065" w:rsidRDefault="00605256" w:rsidP="002918B8">
            <w:pPr>
              <w:tabs>
                <w:tab w:val="left" w:pos="272"/>
                <w:tab w:val="left" w:pos="300"/>
                <w:tab w:val="left" w:pos="442"/>
              </w:tabs>
              <w:spacing w:line="240" w:lineRule="auto"/>
              <w:rPr>
                <w:rFonts w:ascii="Times New Roman" w:hAnsi="Times New Roman"/>
                <w:sz w:val="24"/>
                <w:szCs w:val="24"/>
              </w:rPr>
            </w:pPr>
            <w:r w:rsidRPr="00D10065">
              <w:rPr>
                <w:rFonts w:ascii="Times New Roman" w:hAnsi="Times New Roman"/>
                <w:sz w:val="24"/>
                <w:szCs w:val="24"/>
              </w:rPr>
              <w:t>Какие измерения необходимо выполнить для нахождения площади прямоугольника?</w:t>
            </w:r>
          </w:p>
          <w:p w:rsidR="00605256" w:rsidRPr="00D10065" w:rsidRDefault="00605256" w:rsidP="002918B8">
            <w:pPr>
              <w:spacing w:line="240" w:lineRule="auto"/>
              <w:jc w:val="both"/>
              <w:rPr>
                <w:rFonts w:ascii="Times New Roman" w:hAnsi="Times New Roman"/>
                <w:sz w:val="24"/>
                <w:szCs w:val="24"/>
                <w:u w:val="single"/>
                <w:lang w:val="en-US"/>
              </w:rPr>
            </w:pPr>
            <w:r w:rsidRPr="00D10065">
              <w:rPr>
                <w:rFonts w:ascii="Times New Roman" w:hAnsi="Times New Roman"/>
                <w:sz w:val="24"/>
                <w:szCs w:val="24"/>
                <w:u w:val="single"/>
              </w:rPr>
              <w:t xml:space="preserve">Как вы </w:t>
            </w:r>
            <w:proofErr w:type="gramStart"/>
            <w:r w:rsidRPr="00D10065">
              <w:rPr>
                <w:rFonts w:ascii="Times New Roman" w:hAnsi="Times New Roman"/>
                <w:sz w:val="24"/>
                <w:szCs w:val="24"/>
                <w:u w:val="single"/>
              </w:rPr>
              <w:t>думаете</w:t>
            </w:r>
            <w:proofErr w:type="gramEnd"/>
            <w:r w:rsidRPr="00D10065">
              <w:rPr>
                <w:rFonts w:ascii="Times New Roman" w:hAnsi="Times New Roman"/>
                <w:sz w:val="24"/>
                <w:szCs w:val="24"/>
                <w:u w:val="single"/>
              </w:rPr>
              <w:t xml:space="preserve"> чем мы будем заниматься сегодня на уроке? Какова цель нашего урока?</w:t>
            </w:r>
          </w:p>
          <w:p w:rsidR="00605256" w:rsidRPr="00D10065" w:rsidRDefault="00605256" w:rsidP="002918B8">
            <w:pPr>
              <w:spacing w:line="240" w:lineRule="auto"/>
              <w:jc w:val="both"/>
              <w:rPr>
                <w:rFonts w:ascii="Times New Roman" w:hAnsi="Times New Roman"/>
                <w:sz w:val="24"/>
                <w:szCs w:val="24"/>
                <w:u w:val="single"/>
                <w:lang w:val="en-US"/>
              </w:rPr>
            </w:pPr>
          </w:p>
          <w:p w:rsidR="00605256" w:rsidRPr="00D10065" w:rsidRDefault="00605256" w:rsidP="002918B8">
            <w:pPr>
              <w:spacing w:line="240" w:lineRule="auto"/>
              <w:jc w:val="both"/>
              <w:rPr>
                <w:rFonts w:ascii="Times New Roman" w:hAnsi="Times New Roman"/>
                <w:sz w:val="24"/>
                <w:szCs w:val="24"/>
                <w:lang w:val="en-US"/>
              </w:rPr>
            </w:pPr>
          </w:p>
        </w:tc>
        <w:tc>
          <w:tcPr>
            <w:tcW w:w="4962" w:type="dxa"/>
            <w:tcBorders>
              <w:top w:val="single" w:sz="4" w:space="0" w:color="auto"/>
              <w:bottom w:val="single" w:sz="4" w:space="0" w:color="auto"/>
            </w:tcBorders>
          </w:tcPr>
          <w:p w:rsidR="00605256" w:rsidRPr="00D10065" w:rsidRDefault="00605256" w:rsidP="002918B8">
            <w:pPr>
              <w:snapToGrid w:val="0"/>
              <w:spacing w:line="240" w:lineRule="auto"/>
              <w:rPr>
                <w:rFonts w:ascii="Times New Roman" w:hAnsi="Times New Roman"/>
                <w:sz w:val="24"/>
                <w:szCs w:val="24"/>
              </w:rPr>
            </w:pPr>
            <w:r w:rsidRPr="00D10065">
              <w:rPr>
                <w:rFonts w:ascii="Times New Roman" w:hAnsi="Times New Roman"/>
                <w:sz w:val="24"/>
                <w:szCs w:val="24"/>
                <w:u w:val="single"/>
              </w:rPr>
              <w:t>Делают вывод</w:t>
            </w:r>
            <w:r w:rsidRPr="00D10065">
              <w:rPr>
                <w:rFonts w:ascii="Times New Roman" w:hAnsi="Times New Roman"/>
                <w:sz w:val="24"/>
                <w:szCs w:val="24"/>
              </w:rPr>
              <w:t xml:space="preserve">: площадь можно </w:t>
            </w:r>
            <w:proofErr w:type="gramStart"/>
            <w:r w:rsidRPr="00D10065">
              <w:rPr>
                <w:rFonts w:ascii="Times New Roman" w:hAnsi="Times New Roman"/>
                <w:sz w:val="24"/>
                <w:szCs w:val="24"/>
              </w:rPr>
              <w:t>найти</w:t>
            </w:r>
            <w:proofErr w:type="gramEnd"/>
            <w:r w:rsidRPr="00D10065">
              <w:rPr>
                <w:rFonts w:ascii="Times New Roman" w:hAnsi="Times New Roman"/>
                <w:sz w:val="24"/>
                <w:szCs w:val="24"/>
              </w:rPr>
              <w:t xml:space="preserve"> умножив длину прямоугольника на его ширину.</w:t>
            </w:r>
          </w:p>
          <w:p w:rsidR="00605256" w:rsidRPr="00D10065" w:rsidRDefault="00605256" w:rsidP="002918B8">
            <w:pPr>
              <w:snapToGrid w:val="0"/>
              <w:spacing w:line="240" w:lineRule="auto"/>
              <w:rPr>
                <w:rFonts w:ascii="Times New Roman" w:hAnsi="Times New Roman"/>
                <w:sz w:val="24"/>
                <w:szCs w:val="24"/>
              </w:rPr>
            </w:pPr>
            <w:r w:rsidRPr="00D10065">
              <w:rPr>
                <w:rFonts w:ascii="Times New Roman" w:hAnsi="Times New Roman"/>
                <w:sz w:val="24"/>
                <w:szCs w:val="24"/>
              </w:rPr>
              <w:t xml:space="preserve">Площадь можно найти по формуле: </w:t>
            </w:r>
            <w:r w:rsidRPr="00D10065">
              <w:rPr>
                <w:rFonts w:ascii="Times New Roman" w:hAnsi="Times New Roman"/>
                <w:sz w:val="24"/>
                <w:szCs w:val="24"/>
                <w:lang w:val="en-US"/>
              </w:rPr>
              <w:t>S</w:t>
            </w:r>
            <w:r w:rsidRPr="00D10065">
              <w:rPr>
                <w:rFonts w:ascii="Times New Roman" w:hAnsi="Times New Roman"/>
                <w:sz w:val="24"/>
                <w:szCs w:val="24"/>
              </w:rPr>
              <w:t xml:space="preserve"> = </w:t>
            </w:r>
            <w:r w:rsidRPr="00D10065">
              <w:rPr>
                <w:rFonts w:ascii="Times New Roman" w:hAnsi="Times New Roman"/>
                <w:sz w:val="24"/>
                <w:szCs w:val="24"/>
                <w:lang w:val="en-US"/>
              </w:rPr>
              <w:t>a</w:t>
            </w:r>
            <w:r w:rsidRPr="00D10065">
              <w:rPr>
                <w:rFonts w:ascii="Times New Roman" w:hAnsi="Times New Roman"/>
                <w:sz w:val="24"/>
                <w:szCs w:val="24"/>
              </w:rPr>
              <w:t xml:space="preserve"> · </w:t>
            </w:r>
            <w:r w:rsidRPr="00D10065">
              <w:rPr>
                <w:rFonts w:ascii="Times New Roman" w:hAnsi="Times New Roman"/>
                <w:sz w:val="24"/>
                <w:szCs w:val="24"/>
                <w:lang w:val="en-US"/>
              </w:rPr>
              <w:t>b</w:t>
            </w:r>
          </w:p>
          <w:p w:rsidR="00605256" w:rsidRPr="00D10065" w:rsidRDefault="00605256" w:rsidP="002918B8">
            <w:pPr>
              <w:snapToGrid w:val="0"/>
              <w:spacing w:line="240" w:lineRule="auto"/>
              <w:rPr>
                <w:rFonts w:ascii="Times New Roman" w:hAnsi="Times New Roman"/>
                <w:sz w:val="24"/>
                <w:szCs w:val="24"/>
              </w:rPr>
            </w:pPr>
            <w:r w:rsidRPr="00D10065">
              <w:rPr>
                <w:rFonts w:ascii="Times New Roman" w:hAnsi="Times New Roman"/>
                <w:sz w:val="24"/>
                <w:szCs w:val="24"/>
              </w:rPr>
              <w:t>Измерить длину и ширину прямоугольника.</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b/>
                <w:sz w:val="24"/>
                <w:szCs w:val="24"/>
                <w:u w:val="single"/>
              </w:rPr>
              <w:t>Формулируют цель урока: научиться находить площадь прямоугольника.</w:t>
            </w:r>
          </w:p>
        </w:tc>
      </w:tr>
      <w:tr w:rsidR="00605256" w:rsidRPr="00D10065" w:rsidTr="00605256">
        <w:trPr>
          <w:trHeight w:val="692"/>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Borders>
              <w:top w:val="single" w:sz="4" w:space="0" w:color="auto"/>
            </w:tcBorders>
          </w:tcPr>
          <w:p w:rsidR="00605256" w:rsidRPr="00D10065" w:rsidRDefault="00605256" w:rsidP="002918B8">
            <w:pPr>
              <w:spacing w:line="240" w:lineRule="auto"/>
              <w:jc w:val="both"/>
              <w:rPr>
                <w:rFonts w:ascii="Times New Roman" w:hAnsi="Times New Roman"/>
                <w:bCs/>
                <w:color w:val="000000"/>
                <w:sz w:val="24"/>
                <w:szCs w:val="24"/>
              </w:rPr>
            </w:pPr>
            <w:r w:rsidRPr="00D10065">
              <w:rPr>
                <w:rFonts w:ascii="Times New Roman" w:hAnsi="Times New Roman"/>
                <w:bCs/>
                <w:color w:val="000000"/>
                <w:sz w:val="24"/>
                <w:szCs w:val="24"/>
              </w:rPr>
              <w:t>Сейчас вы самостоятельно прочитаете параграф учебника и самостоятельно сделаете выводы.</w:t>
            </w:r>
          </w:p>
          <w:p w:rsidR="00605256" w:rsidRPr="00D10065" w:rsidRDefault="00605256" w:rsidP="002918B8">
            <w:pPr>
              <w:spacing w:line="240" w:lineRule="auto"/>
              <w:jc w:val="both"/>
              <w:rPr>
                <w:rFonts w:ascii="Times New Roman" w:hAnsi="Times New Roman"/>
                <w:bCs/>
                <w:color w:val="000000"/>
                <w:sz w:val="24"/>
                <w:szCs w:val="24"/>
              </w:rPr>
            </w:pPr>
            <w:r w:rsidRPr="00D10065">
              <w:rPr>
                <w:rFonts w:ascii="Times New Roman" w:hAnsi="Times New Roman"/>
                <w:bCs/>
                <w:color w:val="000000"/>
                <w:sz w:val="24"/>
                <w:szCs w:val="24"/>
              </w:rPr>
              <w:t>- Какие фигуры называются равными</w:t>
            </w:r>
          </w:p>
          <w:p w:rsidR="00605256" w:rsidRPr="00D10065" w:rsidRDefault="00605256" w:rsidP="002918B8">
            <w:pPr>
              <w:spacing w:line="240" w:lineRule="auto"/>
              <w:jc w:val="both"/>
              <w:rPr>
                <w:rFonts w:ascii="Times New Roman" w:hAnsi="Times New Roman"/>
                <w:bCs/>
                <w:color w:val="000000"/>
                <w:sz w:val="24"/>
                <w:szCs w:val="24"/>
              </w:rPr>
            </w:pPr>
            <w:r w:rsidRPr="00D10065">
              <w:rPr>
                <w:rFonts w:ascii="Times New Roman" w:hAnsi="Times New Roman"/>
                <w:bCs/>
                <w:color w:val="000000"/>
                <w:sz w:val="24"/>
                <w:szCs w:val="24"/>
              </w:rPr>
              <w:t>- Каким свойством обладают площади равных фигур</w:t>
            </w:r>
          </w:p>
          <w:p w:rsidR="00605256" w:rsidRPr="00D10065" w:rsidRDefault="00605256" w:rsidP="002918B8">
            <w:pPr>
              <w:spacing w:line="240" w:lineRule="auto"/>
              <w:jc w:val="both"/>
              <w:rPr>
                <w:rFonts w:ascii="Times New Roman" w:hAnsi="Times New Roman"/>
                <w:iCs/>
                <w:sz w:val="24"/>
                <w:szCs w:val="24"/>
              </w:rPr>
            </w:pPr>
            <w:r w:rsidRPr="00D10065">
              <w:rPr>
                <w:rFonts w:ascii="Times New Roman" w:hAnsi="Times New Roman"/>
                <w:bCs/>
                <w:color w:val="000000"/>
                <w:sz w:val="24"/>
                <w:szCs w:val="24"/>
              </w:rPr>
              <w:t>-Каким свойством обладает фигура, состоящая из нескольких частей</w:t>
            </w:r>
          </w:p>
        </w:tc>
        <w:tc>
          <w:tcPr>
            <w:tcW w:w="4962" w:type="dxa"/>
            <w:tcBorders>
              <w:top w:val="single" w:sz="4" w:space="0" w:color="auto"/>
            </w:tcBorders>
          </w:tcPr>
          <w:p w:rsidR="00605256" w:rsidRPr="00D10065" w:rsidRDefault="00605256" w:rsidP="002918B8">
            <w:pPr>
              <w:spacing w:line="240" w:lineRule="auto"/>
              <w:rPr>
                <w:rFonts w:ascii="Times New Roman" w:hAnsi="Times New Roman"/>
                <w:bCs/>
                <w:color w:val="000000"/>
                <w:sz w:val="24"/>
                <w:szCs w:val="24"/>
              </w:rPr>
            </w:pPr>
            <w:r w:rsidRPr="00D10065">
              <w:rPr>
                <w:rFonts w:ascii="Times New Roman" w:hAnsi="Times New Roman"/>
                <w:bCs/>
                <w:color w:val="000000"/>
                <w:sz w:val="24"/>
                <w:szCs w:val="24"/>
              </w:rPr>
              <w:t>Ученики читают параграф и делают выводы</w:t>
            </w:r>
          </w:p>
          <w:p w:rsidR="00605256" w:rsidRPr="00D10065" w:rsidRDefault="00605256" w:rsidP="002918B8">
            <w:pPr>
              <w:spacing w:line="240" w:lineRule="auto"/>
              <w:rPr>
                <w:rFonts w:ascii="Times New Roman" w:hAnsi="Times New Roman"/>
                <w:bCs/>
                <w:color w:val="000000"/>
                <w:sz w:val="24"/>
                <w:szCs w:val="24"/>
              </w:rPr>
            </w:pPr>
            <w:r w:rsidRPr="00D10065">
              <w:rPr>
                <w:rFonts w:ascii="Times New Roman" w:hAnsi="Times New Roman"/>
                <w:bCs/>
                <w:color w:val="000000"/>
                <w:sz w:val="24"/>
                <w:szCs w:val="24"/>
              </w:rPr>
              <w:t>-Площади равных фигур равны.</w:t>
            </w:r>
          </w:p>
          <w:p w:rsidR="00605256" w:rsidRPr="00D10065" w:rsidRDefault="00605256" w:rsidP="002918B8">
            <w:pPr>
              <w:spacing w:line="240" w:lineRule="auto"/>
              <w:rPr>
                <w:rFonts w:ascii="Times New Roman" w:hAnsi="Times New Roman"/>
                <w:sz w:val="24"/>
                <w:szCs w:val="24"/>
                <w:u w:val="single"/>
              </w:rPr>
            </w:pPr>
            <w:r w:rsidRPr="00D10065">
              <w:rPr>
                <w:rFonts w:ascii="Times New Roman" w:hAnsi="Times New Roman"/>
                <w:bCs/>
                <w:color w:val="000000"/>
                <w:sz w:val="24"/>
                <w:szCs w:val="24"/>
              </w:rPr>
              <w:t>-Площадь всей фигуры равна сумме площадей ее частей.</w:t>
            </w:r>
          </w:p>
        </w:tc>
      </w:tr>
      <w:tr w:rsidR="00605256" w:rsidRPr="00D10065" w:rsidTr="00605256">
        <w:tc>
          <w:tcPr>
            <w:tcW w:w="1986" w:type="dxa"/>
            <w:vMerge w:val="restart"/>
          </w:tcPr>
          <w:p w:rsidR="00605256" w:rsidRDefault="00605256" w:rsidP="00605256">
            <w:pPr>
              <w:pStyle w:val="Standard"/>
              <w:widowControl w:val="0"/>
              <w:shd w:val="clear" w:color="auto" w:fill="FFFFFF"/>
              <w:spacing w:after="0" w:line="240" w:lineRule="auto"/>
            </w:pPr>
            <w:r w:rsidRPr="00D06AB7">
              <w:rPr>
                <w:rFonts w:ascii="Times New Roman" w:hAnsi="Times New Roman" w:cs="Times New Roman"/>
                <w:b/>
                <w:bCs/>
                <w:spacing w:val="-1"/>
                <w:sz w:val="24"/>
                <w:szCs w:val="24"/>
                <w:lang w:eastAsia="ru-RU"/>
              </w:rPr>
              <w:t xml:space="preserve"> </w:t>
            </w:r>
            <w:r>
              <w:rPr>
                <w:rFonts w:ascii="Times New Roman" w:hAnsi="Times New Roman" w:cs="Times New Roman"/>
                <w:b/>
                <w:bCs/>
                <w:spacing w:val="-1"/>
                <w:sz w:val="24"/>
                <w:szCs w:val="24"/>
                <w:lang w:val="en-US" w:eastAsia="ru-RU"/>
              </w:rPr>
              <w:t>V</w:t>
            </w:r>
            <w:r>
              <w:rPr>
                <w:rFonts w:ascii="Times New Roman" w:hAnsi="Times New Roman" w:cs="Times New Roman"/>
                <w:b/>
                <w:bCs/>
                <w:spacing w:val="-1"/>
                <w:sz w:val="24"/>
                <w:szCs w:val="24"/>
                <w:lang w:eastAsia="ru-RU"/>
              </w:rPr>
              <w:t xml:space="preserve">. </w:t>
            </w:r>
            <w:r>
              <w:rPr>
                <w:rFonts w:ascii="Times New Roman" w:eastAsia="Times New Roman" w:hAnsi="Times New Roman" w:cs="Times New Roman"/>
                <w:b/>
                <w:bCs/>
                <w:spacing w:val="-1"/>
                <w:sz w:val="24"/>
                <w:szCs w:val="24"/>
                <w:lang w:eastAsia="ru-RU"/>
              </w:rPr>
              <w:t>Первичная проверка понимания</w:t>
            </w:r>
          </w:p>
          <w:p w:rsidR="00605256" w:rsidRPr="00D10065" w:rsidRDefault="00605256" w:rsidP="002918B8">
            <w:pPr>
              <w:spacing w:line="240" w:lineRule="auto"/>
              <w:ind w:left="34"/>
              <w:rPr>
                <w:rFonts w:ascii="Times New Roman" w:hAnsi="Times New Roman"/>
                <w:sz w:val="24"/>
                <w:szCs w:val="24"/>
              </w:rPr>
            </w:pPr>
          </w:p>
          <w:p w:rsidR="00605256" w:rsidRPr="00D10065" w:rsidRDefault="00605256" w:rsidP="002918B8">
            <w:pPr>
              <w:spacing w:line="240" w:lineRule="auto"/>
              <w:ind w:left="34"/>
              <w:rPr>
                <w:rFonts w:ascii="Times New Roman" w:hAnsi="Times New Roman"/>
                <w:sz w:val="24"/>
                <w:szCs w:val="24"/>
              </w:rPr>
            </w:pPr>
          </w:p>
        </w:tc>
        <w:tc>
          <w:tcPr>
            <w:tcW w:w="8646"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Повторим, как найти площадь прямоугольника, что нужно знать?</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Запишите формулу для нахождения площади прямоугольника.</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Устно решим несколько задач для закрепления</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Стр. 109, № 709</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Стр. 110, № 711, 712</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Стр. 110, № 713</w:t>
            </w:r>
          </w:p>
          <w:p w:rsidR="00605256" w:rsidRPr="00D10065" w:rsidRDefault="00605256" w:rsidP="002918B8">
            <w:pPr>
              <w:spacing w:line="240" w:lineRule="auto"/>
              <w:jc w:val="both"/>
              <w:rPr>
                <w:rFonts w:ascii="Times New Roman" w:hAnsi="Times New Roman"/>
                <w:sz w:val="24"/>
                <w:szCs w:val="24"/>
              </w:rPr>
            </w:pPr>
          </w:p>
        </w:tc>
        <w:tc>
          <w:tcPr>
            <w:tcW w:w="4962"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Чтобы найти площадь прямоугольника надо знать его длину и ширину.</w:t>
            </w:r>
          </w:p>
          <w:p w:rsidR="00605256" w:rsidRPr="00D10065" w:rsidRDefault="00605256" w:rsidP="002918B8">
            <w:pPr>
              <w:spacing w:line="240" w:lineRule="auto"/>
              <w:rPr>
                <w:rFonts w:ascii="Times New Roman" w:hAnsi="Times New Roman"/>
                <w:bCs/>
                <w:color w:val="000000"/>
                <w:sz w:val="24"/>
                <w:szCs w:val="24"/>
              </w:rPr>
            </w:pPr>
            <w:r w:rsidRPr="00D10065">
              <w:rPr>
                <w:rFonts w:ascii="Times New Roman" w:hAnsi="Times New Roman"/>
                <w:bCs/>
                <w:color w:val="000000"/>
                <w:sz w:val="24"/>
                <w:szCs w:val="24"/>
              </w:rPr>
              <w:t xml:space="preserve"> </w:t>
            </w:r>
            <w:r w:rsidRPr="00D10065">
              <w:rPr>
                <w:rFonts w:ascii="Times New Roman" w:hAnsi="Times New Roman"/>
                <w:bCs/>
                <w:color w:val="000000"/>
                <w:sz w:val="24"/>
                <w:szCs w:val="24"/>
                <w:lang w:val="en-US"/>
              </w:rPr>
              <w:t>S</w:t>
            </w:r>
            <w:r w:rsidRPr="00D10065">
              <w:rPr>
                <w:rFonts w:ascii="Times New Roman" w:hAnsi="Times New Roman"/>
                <w:bCs/>
                <w:color w:val="000000"/>
                <w:sz w:val="24"/>
                <w:szCs w:val="24"/>
              </w:rPr>
              <w:t xml:space="preserve"> = </w:t>
            </w:r>
            <w:r w:rsidRPr="00D10065">
              <w:rPr>
                <w:rFonts w:ascii="Times New Roman" w:hAnsi="Times New Roman"/>
                <w:bCs/>
                <w:color w:val="000000"/>
                <w:sz w:val="24"/>
                <w:szCs w:val="24"/>
                <w:lang w:val="en-US"/>
              </w:rPr>
              <w:t>a</w:t>
            </w:r>
            <m:oMath>
              <m:r>
                <w:rPr>
                  <w:rFonts w:ascii="Cambria Math" w:hAnsi="Cambria Math"/>
                  <w:color w:val="000000"/>
                  <w:sz w:val="20"/>
                  <w:szCs w:val="20"/>
                </w:rPr>
                <m:t>∙</m:t>
              </m:r>
            </m:oMath>
            <w:r w:rsidRPr="00D10065">
              <w:rPr>
                <w:rFonts w:ascii="Times New Roman" w:hAnsi="Times New Roman"/>
                <w:bCs/>
                <w:color w:val="000000"/>
                <w:sz w:val="24"/>
                <w:szCs w:val="24"/>
                <w:lang w:val="en-US"/>
              </w:rPr>
              <w:t>b</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bCs/>
                <w:color w:val="000000"/>
                <w:sz w:val="24"/>
                <w:szCs w:val="24"/>
              </w:rPr>
              <w:t>Дети решают задачи устно</w:t>
            </w:r>
          </w:p>
        </w:tc>
      </w:tr>
      <w:tr w:rsidR="00605256" w:rsidRPr="00D10065" w:rsidTr="00605256">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Задача № 717</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Можно ли сразу ответить на вопрос задачи?</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Каких данных  не хватает, чтобы ответить на вопрос задачи?</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Что сказано о ширине по условию задачи? Как ее найти?</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bCs/>
                <w:color w:val="000000"/>
                <w:sz w:val="24"/>
                <w:szCs w:val="24"/>
              </w:rPr>
              <w:lastRenderedPageBreak/>
              <w:t>- Теперь можно ответить на вопрос задачи?</w:t>
            </w:r>
          </w:p>
        </w:tc>
        <w:tc>
          <w:tcPr>
            <w:tcW w:w="4962"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lastRenderedPageBreak/>
              <w:t>- Сразу на вопрос задачи ответить нельзя.</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Нам  неизвестна ширина прямоугольника.</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Ширина меньше длины в 4 раза. Чтобы найти ширину длину надо разделить на 4.</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lastRenderedPageBreak/>
              <w:t>Записывают решение в тетрадь.</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1) 28</w:t>
            </w:r>
            <w:proofErr w:type="gramStart"/>
            <w:r w:rsidRPr="00D10065">
              <w:rPr>
                <w:rFonts w:ascii="Times New Roman" w:hAnsi="Times New Roman"/>
                <w:bCs/>
                <w:color w:val="000000"/>
                <w:sz w:val="24"/>
                <w:szCs w:val="24"/>
              </w:rPr>
              <w:t xml:space="preserve"> :</w:t>
            </w:r>
            <w:proofErr w:type="gramEnd"/>
            <w:r w:rsidRPr="00D10065">
              <w:rPr>
                <w:rFonts w:ascii="Times New Roman" w:hAnsi="Times New Roman"/>
                <w:bCs/>
                <w:color w:val="000000"/>
                <w:sz w:val="24"/>
                <w:szCs w:val="24"/>
              </w:rPr>
              <w:t>4 = 7(см) – ширина</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2) 28</w:t>
            </w:r>
            <m:oMath>
              <m:r>
                <w:rPr>
                  <w:rFonts w:ascii="Cambria Math" w:hAnsi="Cambria Math"/>
                  <w:color w:val="000000"/>
                  <w:sz w:val="20"/>
                  <w:szCs w:val="20"/>
                </w:rPr>
                <m:t>∙</m:t>
              </m:r>
            </m:oMath>
            <w:r w:rsidRPr="00D10065">
              <w:rPr>
                <w:rFonts w:ascii="Times New Roman" w:hAnsi="Times New Roman"/>
                <w:bCs/>
                <w:color w:val="000000"/>
                <w:sz w:val="24"/>
                <w:szCs w:val="24"/>
              </w:rPr>
              <w:t xml:space="preserve"> 4 = 112 (см</w:t>
            </w:r>
            <w:proofErr w:type="gramStart"/>
            <w:r w:rsidRPr="00D10065">
              <w:rPr>
                <w:rFonts w:ascii="Times New Roman" w:hAnsi="Times New Roman"/>
                <w:bCs/>
                <w:color w:val="000000"/>
                <w:sz w:val="24"/>
                <w:szCs w:val="24"/>
                <w:vertAlign w:val="superscript"/>
              </w:rPr>
              <w:t>2</w:t>
            </w:r>
            <w:proofErr w:type="gramEnd"/>
            <w:r w:rsidRPr="00D10065">
              <w:rPr>
                <w:rFonts w:ascii="Times New Roman" w:hAnsi="Times New Roman"/>
                <w:bCs/>
                <w:color w:val="000000"/>
                <w:sz w:val="24"/>
                <w:szCs w:val="24"/>
              </w:rPr>
              <w:t>) – площадь прямоугольника.</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bCs/>
                <w:color w:val="000000"/>
                <w:sz w:val="24"/>
                <w:szCs w:val="24"/>
              </w:rPr>
              <w:t>Ответ: 112  см</w:t>
            </w:r>
            <w:proofErr w:type="gramStart"/>
            <w:r w:rsidRPr="00D10065">
              <w:rPr>
                <w:rFonts w:ascii="Times New Roman" w:hAnsi="Times New Roman"/>
                <w:bCs/>
                <w:color w:val="000000"/>
                <w:sz w:val="24"/>
                <w:szCs w:val="24"/>
                <w:vertAlign w:val="superscript"/>
              </w:rPr>
              <w:t>2</w:t>
            </w:r>
            <w:proofErr w:type="gramEnd"/>
            <w:r w:rsidRPr="00D10065">
              <w:rPr>
                <w:rFonts w:ascii="Times New Roman" w:hAnsi="Times New Roman"/>
                <w:bCs/>
                <w:color w:val="000000"/>
                <w:sz w:val="24"/>
                <w:szCs w:val="24"/>
              </w:rPr>
              <w:t>.</w:t>
            </w:r>
          </w:p>
        </w:tc>
      </w:tr>
      <w:tr w:rsidR="00605256" w:rsidRPr="00D10065" w:rsidTr="00605256">
        <w:trPr>
          <w:trHeight w:val="2986"/>
        </w:trPr>
        <w:tc>
          <w:tcPr>
            <w:tcW w:w="1986" w:type="dxa"/>
            <w:vMerge/>
          </w:tcPr>
          <w:p w:rsidR="00605256" w:rsidRPr="00D10065" w:rsidRDefault="00605256" w:rsidP="002918B8">
            <w:pPr>
              <w:spacing w:line="240" w:lineRule="auto"/>
              <w:ind w:left="34"/>
              <w:rPr>
                <w:rFonts w:ascii="Times New Roman" w:hAnsi="Times New Roman"/>
                <w:sz w:val="24"/>
                <w:szCs w:val="24"/>
              </w:rPr>
            </w:pPr>
          </w:p>
        </w:tc>
        <w:tc>
          <w:tcPr>
            <w:tcW w:w="8646"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Длину и ширину прямоугольника еще называют основанием и высотой.</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Поработайте в парах и</w:t>
            </w:r>
          </w:p>
          <w:p w:rsidR="00605256" w:rsidRPr="00D10065" w:rsidRDefault="00605256" w:rsidP="002918B8">
            <w:pPr>
              <w:snapToGrid w:val="0"/>
              <w:spacing w:line="240" w:lineRule="auto"/>
              <w:rPr>
                <w:rFonts w:ascii="Times New Roman" w:hAnsi="Times New Roman"/>
                <w:bCs/>
                <w:color w:val="000000"/>
                <w:sz w:val="24"/>
                <w:szCs w:val="24"/>
                <w:u w:val="single"/>
              </w:rPr>
            </w:pPr>
            <w:r w:rsidRPr="00D10065">
              <w:rPr>
                <w:rFonts w:ascii="Times New Roman" w:hAnsi="Times New Roman"/>
                <w:bCs/>
                <w:color w:val="000000"/>
                <w:sz w:val="24"/>
                <w:szCs w:val="24"/>
                <w:u w:val="single"/>
              </w:rPr>
              <w:t>запишите формулу для нахождения площади квадрата.</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Каким свойством вы воспользовались, чтобы сделать вывод?</w:t>
            </w:r>
          </w:p>
          <w:p w:rsidR="00605256" w:rsidRPr="00D10065" w:rsidRDefault="00605256" w:rsidP="002918B8">
            <w:pPr>
              <w:snapToGrid w:val="0"/>
              <w:spacing w:line="240" w:lineRule="auto"/>
              <w:rPr>
                <w:rFonts w:ascii="Times New Roman" w:hAnsi="Times New Roman"/>
                <w:bCs/>
                <w:color w:val="000000"/>
                <w:sz w:val="24"/>
                <w:szCs w:val="24"/>
              </w:rPr>
            </w:pPr>
          </w:p>
          <w:p w:rsidR="00605256" w:rsidRPr="00D10065" w:rsidRDefault="00605256" w:rsidP="002918B8">
            <w:pPr>
              <w:spacing w:line="240" w:lineRule="auto"/>
              <w:jc w:val="both"/>
              <w:rPr>
                <w:rFonts w:ascii="Times New Roman" w:hAnsi="Times New Roman"/>
                <w:bCs/>
                <w:color w:val="000000"/>
                <w:sz w:val="24"/>
                <w:szCs w:val="24"/>
              </w:rPr>
            </w:pPr>
            <w:r w:rsidRPr="00D10065">
              <w:rPr>
                <w:rFonts w:ascii="Times New Roman" w:hAnsi="Times New Roman"/>
                <w:bCs/>
                <w:color w:val="000000"/>
                <w:sz w:val="24"/>
                <w:szCs w:val="24"/>
              </w:rPr>
              <w:t>Устно. №719,720.</w:t>
            </w:r>
          </w:p>
          <w:p w:rsidR="00605256" w:rsidRPr="00D10065" w:rsidRDefault="00605256" w:rsidP="002918B8">
            <w:pPr>
              <w:spacing w:line="240" w:lineRule="auto"/>
              <w:jc w:val="both"/>
              <w:rPr>
                <w:rFonts w:ascii="Times New Roman" w:hAnsi="Times New Roman"/>
                <w:bCs/>
                <w:color w:val="000000"/>
                <w:sz w:val="24"/>
                <w:szCs w:val="24"/>
              </w:rPr>
            </w:pPr>
          </w:p>
          <w:p w:rsidR="00605256" w:rsidRPr="00D10065" w:rsidRDefault="00605256" w:rsidP="002918B8">
            <w:pPr>
              <w:spacing w:line="240" w:lineRule="auto"/>
              <w:jc w:val="both"/>
              <w:rPr>
                <w:rFonts w:ascii="Times New Roman" w:hAnsi="Times New Roman"/>
                <w:bCs/>
                <w:color w:val="000000"/>
                <w:sz w:val="24"/>
                <w:szCs w:val="24"/>
              </w:rPr>
            </w:pPr>
          </w:p>
          <w:p w:rsidR="00605256" w:rsidRPr="00D10065" w:rsidRDefault="00605256" w:rsidP="002918B8">
            <w:pPr>
              <w:spacing w:line="240" w:lineRule="auto"/>
              <w:jc w:val="both"/>
              <w:rPr>
                <w:rFonts w:ascii="Times New Roman" w:hAnsi="Times New Roman"/>
                <w:sz w:val="24"/>
                <w:szCs w:val="24"/>
              </w:rPr>
            </w:pPr>
          </w:p>
        </w:tc>
        <w:tc>
          <w:tcPr>
            <w:tcW w:w="4962" w:type="dxa"/>
          </w:tcPr>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lang w:val="en-US"/>
              </w:rPr>
              <w:t>S</w:t>
            </w:r>
            <w:r w:rsidRPr="00D10065">
              <w:rPr>
                <w:rFonts w:ascii="Times New Roman" w:hAnsi="Times New Roman"/>
                <w:bCs/>
                <w:color w:val="000000"/>
                <w:sz w:val="24"/>
                <w:szCs w:val="24"/>
              </w:rPr>
              <w:t xml:space="preserve"> =  </w:t>
            </w:r>
            <w:proofErr w:type="spellStart"/>
            <w:r w:rsidRPr="00D10065">
              <w:rPr>
                <w:rFonts w:ascii="Times New Roman" w:hAnsi="Times New Roman"/>
                <w:bCs/>
                <w:color w:val="000000"/>
                <w:sz w:val="24"/>
                <w:szCs w:val="24"/>
              </w:rPr>
              <w:t>а·а</w:t>
            </w:r>
            <w:proofErr w:type="spellEnd"/>
            <w:r w:rsidRPr="00D10065">
              <w:rPr>
                <w:rFonts w:ascii="Times New Roman" w:hAnsi="Times New Roman"/>
                <w:bCs/>
                <w:color w:val="000000"/>
                <w:sz w:val="24"/>
                <w:szCs w:val="24"/>
              </w:rPr>
              <w:t xml:space="preserve"> = </w:t>
            </w:r>
            <w:r w:rsidRPr="00D10065">
              <w:rPr>
                <w:rFonts w:ascii="Times New Roman" w:hAnsi="Times New Roman"/>
                <w:bCs/>
                <w:color w:val="000000"/>
                <w:sz w:val="24"/>
                <w:szCs w:val="24"/>
                <w:lang w:val="en-US"/>
              </w:rPr>
              <w:t>a</w:t>
            </w:r>
            <w:r w:rsidRPr="00D10065">
              <w:rPr>
                <w:rFonts w:ascii="Times New Roman" w:hAnsi="Times New Roman"/>
                <w:bCs/>
                <w:color w:val="000000"/>
                <w:sz w:val="24"/>
                <w:szCs w:val="24"/>
                <w:vertAlign w:val="superscript"/>
              </w:rPr>
              <w:t>2</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Свойством сторон квадрата: у квадрата все стороны равны, поэтому длина равна ширине.</w:t>
            </w:r>
          </w:p>
          <w:p w:rsidR="00605256" w:rsidRPr="00D10065" w:rsidRDefault="00605256" w:rsidP="002918B8">
            <w:pPr>
              <w:snapToGrid w:val="0"/>
              <w:spacing w:line="240" w:lineRule="auto"/>
              <w:rPr>
                <w:rFonts w:ascii="Times New Roman" w:hAnsi="Times New Roman"/>
                <w:bCs/>
                <w:color w:val="000000"/>
                <w:sz w:val="24"/>
                <w:szCs w:val="24"/>
              </w:rPr>
            </w:pPr>
          </w:p>
          <w:p w:rsidR="00605256" w:rsidRPr="00D10065" w:rsidRDefault="00605256" w:rsidP="002918B8">
            <w:pPr>
              <w:snapToGrid w:val="0"/>
              <w:spacing w:line="240" w:lineRule="auto"/>
              <w:rPr>
                <w:rFonts w:ascii="Times New Roman" w:hAnsi="Times New Roman"/>
                <w:bCs/>
                <w:color w:val="000000"/>
                <w:sz w:val="24"/>
                <w:szCs w:val="24"/>
              </w:rPr>
            </w:pP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719</w:t>
            </w:r>
          </w:p>
          <w:p w:rsidR="00605256" w:rsidRPr="00D10065" w:rsidRDefault="00605256" w:rsidP="002918B8">
            <w:pPr>
              <w:snapToGrid w:val="0"/>
              <w:spacing w:line="240" w:lineRule="auto"/>
              <w:rPr>
                <w:rFonts w:ascii="Times New Roman" w:hAnsi="Times New Roman"/>
                <w:bCs/>
                <w:color w:val="000000"/>
                <w:sz w:val="24"/>
                <w:szCs w:val="24"/>
                <w:vertAlign w:val="superscript"/>
              </w:rPr>
            </w:pPr>
            <w:r w:rsidRPr="00D10065">
              <w:rPr>
                <w:rFonts w:ascii="Times New Roman" w:hAnsi="Times New Roman"/>
                <w:bCs/>
                <w:color w:val="000000"/>
                <w:sz w:val="24"/>
                <w:szCs w:val="24"/>
              </w:rPr>
              <w:t>15</w:t>
            </w:r>
            <w:r w:rsidRPr="00D10065">
              <w:rPr>
                <w:rFonts w:ascii="Times New Roman" w:hAnsi="Times New Roman"/>
                <w:bCs/>
                <w:color w:val="000000"/>
                <w:sz w:val="24"/>
                <w:szCs w:val="24"/>
                <w:vertAlign w:val="superscript"/>
              </w:rPr>
              <w:t>2</w:t>
            </w:r>
            <w:r w:rsidRPr="00D10065">
              <w:rPr>
                <w:rFonts w:ascii="Times New Roman" w:hAnsi="Times New Roman"/>
                <w:bCs/>
                <w:color w:val="000000"/>
                <w:sz w:val="24"/>
                <w:szCs w:val="24"/>
              </w:rPr>
              <w:t xml:space="preserve"> = 225см</w:t>
            </w:r>
            <w:r w:rsidRPr="00D10065">
              <w:rPr>
                <w:rFonts w:ascii="Times New Roman" w:hAnsi="Times New Roman"/>
                <w:bCs/>
                <w:color w:val="000000"/>
                <w:sz w:val="24"/>
                <w:szCs w:val="24"/>
                <w:vertAlign w:val="superscript"/>
              </w:rPr>
              <w:t>2</w:t>
            </w:r>
          </w:p>
          <w:p w:rsidR="00605256" w:rsidRPr="00D10065" w:rsidRDefault="00605256" w:rsidP="002918B8">
            <w:pPr>
              <w:snapToGrid w:val="0"/>
              <w:spacing w:line="240" w:lineRule="auto"/>
              <w:rPr>
                <w:rFonts w:ascii="Times New Roman" w:hAnsi="Times New Roman"/>
                <w:bCs/>
                <w:color w:val="000000"/>
                <w:sz w:val="24"/>
                <w:szCs w:val="24"/>
                <w:vertAlign w:val="superscript"/>
              </w:rPr>
            </w:pPr>
            <w:r w:rsidRPr="00D10065">
              <w:rPr>
                <w:rFonts w:ascii="Times New Roman" w:hAnsi="Times New Roman"/>
                <w:bCs/>
                <w:color w:val="000000"/>
                <w:sz w:val="24"/>
                <w:szCs w:val="24"/>
              </w:rPr>
              <w:t>Площадь квадрата равна 225 см</w:t>
            </w:r>
            <w:proofErr w:type="gramStart"/>
            <w:r w:rsidRPr="00D10065">
              <w:rPr>
                <w:rFonts w:ascii="Times New Roman" w:hAnsi="Times New Roman"/>
                <w:bCs/>
                <w:color w:val="000000"/>
                <w:sz w:val="24"/>
                <w:szCs w:val="24"/>
                <w:vertAlign w:val="superscript"/>
              </w:rPr>
              <w:t>2</w:t>
            </w:r>
            <w:proofErr w:type="gramEnd"/>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 720.</w:t>
            </w:r>
          </w:p>
          <w:p w:rsidR="00605256" w:rsidRPr="00D10065" w:rsidRDefault="00605256" w:rsidP="002918B8">
            <w:pPr>
              <w:snapToGrid w:val="0"/>
              <w:spacing w:line="240" w:lineRule="auto"/>
              <w:rPr>
                <w:rFonts w:ascii="Times New Roman" w:hAnsi="Times New Roman"/>
                <w:bCs/>
                <w:color w:val="000000"/>
                <w:sz w:val="24"/>
                <w:szCs w:val="24"/>
              </w:rPr>
            </w:pPr>
            <w:r w:rsidRPr="00D10065">
              <w:rPr>
                <w:rFonts w:ascii="Times New Roman" w:hAnsi="Times New Roman"/>
                <w:bCs/>
                <w:color w:val="000000"/>
                <w:sz w:val="24"/>
                <w:szCs w:val="24"/>
              </w:rPr>
              <w:t>36 = 6</w:t>
            </w:r>
            <w:r w:rsidRPr="00D10065">
              <w:rPr>
                <w:rFonts w:ascii="Times New Roman" w:hAnsi="Times New Roman"/>
                <w:bCs/>
                <w:color w:val="000000"/>
                <w:sz w:val="24"/>
                <w:szCs w:val="24"/>
                <w:vertAlign w:val="superscript"/>
              </w:rPr>
              <w:t>2</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bCs/>
                <w:color w:val="000000"/>
                <w:sz w:val="24"/>
                <w:szCs w:val="24"/>
              </w:rPr>
              <w:t xml:space="preserve">Сторона квадрата равна </w:t>
            </w:r>
            <w:smartTag w:uri="urn:schemas-microsoft-com:office:smarttags" w:element="metricconverter">
              <w:smartTagPr>
                <w:attr w:name="ProductID" w:val="6 см"/>
              </w:smartTagPr>
              <w:r w:rsidRPr="00D10065">
                <w:rPr>
                  <w:rFonts w:ascii="Times New Roman" w:hAnsi="Times New Roman"/>
                  <w:bCs/>
                  <w:color w:val="000000"/>
                  <w:sz w:val="24"/>
                  <w:szCs w:val="24"/>
                </w:rPr>
                <w:t>6 см</w:t>
              </w:r>
            </w:smartTag>
          </w:p>
        </w:tc>
      </w:tr>
      <w:tr w:rsidR="00605256" w:rsidRPr="00D10065" w:rsidTr="00605256">
        <w:tc>
          <w:tcPr>
            <w:tcW w:w="1986" w:type="dxa"/>
          </w:tcPr>
          <w:p w:rsidR="00605256" w:rsidRPr="00D10065" w:rsidRDefault="008C263C" w:rsidP="008C263C">
            <w:pPr>
              <w:spacing w:line="240" w:lineRule="auto"/>
              <w:rPr>
                <w:rFonts w:ascii="Times New Roman" w:hAnsi="Times New Roman"/>
                <w:sz w:val="24"/>
                <w:szCs w:val="24"/>
              </w:rPr>
            </w:pPr>
            <w:r w:rsidRPr="008C263C">
              <w:rPr>
                <w:rFonts w:ascii="Times New Roman" w:hAnsi="Times New Roman"/>
                <w:b/>
                <w:bCs/>
                <w:spacing w:val="-2"/>
                <w:sz w:val="24"/>
                <w:szCs w:val="24"/>
              </w:rPr>
              <w:t xml:space="preserve"> </w:t>
            </w:r>
            <w:r>
              <w:rPr>
                <w:rFonts w:ascii="Times New Roman" w:hAnsi="Times New Roman"/>
                <w:b/>
                <w:bCs/>
                <w:spacing w:val="-2"/>
                <w:sz w:val="24"/>
                <w:szCs w:val="24"/>
                <w:lang w:val="en-US"/>
              </w:rPr>
              <w:t>VI</w:t>
            </w:r>
            <w:r>
              <w:rPr>
                <w:rFonts w:ascii="Times New Roman" w:hAnsi="Times New Roman"/>
                <w:b/>
                <w:bCs/>
                <w:spacing w:val="-2"/>
                <w:sz w:val="24"/>
                <w:szCs w:val="24"/>
              </w:rPr>
              <w:t>. Применение новых знаний (</w:t>
            </w:r>
            <w:r>
              <w:rPr>
                <w:rFonts w:ascii="Times New Roman" w:eastAsia="Times New Roman" w:hAnsi="Times New Roman"/>
                <w:b/>
                <w:bCs/>
                <w:spacing w:val="-2"/>
                <w:sz w:val="24"/>
                <w:szCs w:val="24"/>
              </w:rPr>
              <w:t>самостоятель</w:t>
            </w:r>
            <w:r>
              <w:rPr>
                <w:rFonts w:ascii="Times New Roman" w:eastAsia="Times New Roman" w:hAnsi="Times New Roman"/>
                <w:b/>
                <w:bCs/>
                <w:spacing w:val="-3"/>
                <w:sz w:val="24"/>
                <w:szCs w:val="24"/>
              </w:rPr>
              <w:t>ная работа с само</w:t>
            </w:r>
            <w:r>
              <w:rPr>
                <w:rFonts w:ascii="Times New Roman" w:eastAsia="Times New Roman" w:hAnsi="Times New Roman"/>
                <w:b/>
                <w:bCs/>
                <w:spacing w:val="-1"/>
                <w:sz w:val="24"/>
                <w:szCs w:val="24"/>
              </w:rPr>
              <w:t>проверкой по этало</w:t>
            </w:r>
            <w:r>
              <w:rPr>
                <w:rFonts w:ascii="Times New Roman" w:eastAsia="Times New Roman" w:hAnsi="Times New Roman"/>
                <w:b/>
                <w:bCs/>
                <w:sz w:val="24"/>
                <w:szCs w:val="24"/>
              </w:rPr>
              <w:t>ну)</w:t>
            </w:r>
          </w:p>
        </w:tc>
        <w:tc>
          <w:tcPr>
            <w:tcW w:w="8646" w:type="dxa"/>
          </w:tcPr>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 xml:space="preserve">Решите самостоятельно задачи  по вариантам.   Направляет работу учащихся. </w:t>
            </w:r>
          </w:p>
          <w:p w:rsidR="00605256" w:rsidRPr="00D10065" w:rsidRDefault="00605256" w:rsidP="002918B8">
            <w:pPr>
              <w:snapToGrid w:val="0"/>
              <w:spacing w:line="240" w:lineRule="auto"/>
              <w:rPr>
                <w:rFonts w:ascii="Times New Roman" w:hAnsi="Times New Roman"/>
                <w:bCs/>
                <w:sz w:val="24"/>
                <w:szCs w:val="24"/>
                <w:u w:val="single"/>
              </w:rPr>
            </w:pPr>
            <w:r w:rsidRPr="00D10065">
              <w:rPr>
                <w:rFonts w:ascii="Times New Roman" w:hAnsi="Times New Roman"/>
                <w:bCs/>
                <w:sz w:val="24"/>
                <w:szCs w:val="24"/>
                <w:u w:val="single"/>
                <w:lang w:val="en-US"/>
              </w:rPr>
              <w:t>I</w:t>
            </w:r>
            <w:r w:rsidRPr="00D10065">
              <w:rPr>
                <w:rFonts w:ascii="Times New Roman" w:hAnsi="Times New Roman"/>
                <w:bCs/>
                <w:sz w:val="24"/>
                <w:szCs w:val="24"/>
                <w:u w:val="single"/>
              </w:rPr>
              <w:t xml:space="preserve"> вариант</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 xml:space="preserve">Найти площадь прямоугольника со сторонами </w:t>
            </w:r>
            <w:smartTag w:uri="urn:schemas-microsoft-com:office:smarttags" w:element="metricconverter">
              <w:smartTagPr>
                <w:attr w:name="ProductID" w:val="34 см"/>
              </w:smartTagPr>
              <w:r w:rsidRPr="00D10065">
                <w:rPr>
                  <w:rFonts w:ascii="Times New Roman" w:hAnsi="Times New Roman"/>
                  <w:bCs/>
                  <w:sz w:val="24"/>
                  <w:szCs w:val="24"/>
                </w:rPr>
                <w:t>34 см</w:t>
              </w:r>
            </w:smartTag>
            <w:r w:rsidRPr="00D10065">
              <w:rPr>
                <w:rFonts w:ascii="Times New Roman" w:hAnsi="Times New Roman"/>
                <w:bCs/>
                <w:sz w:val="24"/>
                <w:szCs w:val="24"/>
              </w:rPr>
              <w:t xml:space="preserve"> и 15см.</w:t>
            </w:r>
          </w:p>
          <w:p w:rsidR="00605256" w:rsidRPr="00D10065" w:rsidRDefault="00605256" w:rsidP="002918B8">
            <w:pPr>
              <w:snapToGrid w:val="0"/>
              <w:spacing w:line="240" w:lineRule="auto"/>
              <w:rPr>
                <w:rFonts w:ascii="Times New Roman" w:hAnsi="Times New Roman"/>
                <w:bCs/>
                <w:sz w:val="24"/>
                <w:szCs w:val="24"/>
                <w:u w:val="single"/>
              </w:rPr>
            </w:pPr>
            <w:r w:rsidRPr="00D10065">
              <w:rPr>
                <w:rFonts w:ascii="Times New Roman" w:hAnsi="Times New Roman"/>
                <w:bCs/>
                <w:sz w:val="24"/>
                <w:szCs w:val="24"/>
                <w:u w:val="single"/>
                <w:lang w:val="en-US"/>
              </w:rPr>
              <w:t>II</w:t>
            </w:r>
            <w:r w:rsidRPr="00D10065">
              <w:rPr>
                <w:rFonts w:ascii="Times New Roman" w:hAnsi="Times New Roman"/>
                <w:bCs/>
                <w:sz w:val="24"/>
                <w:szCs w:val="24"/>
                <w:u w:val="single"/>
              </w:rPr>
              <w:t xml:space="preserve"> вариант.</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Найти площадь прямоугольника со сторонами  43см и 12см.</w:t>
            </w: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 xml:space="preserve"> </w:t>
            </w: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Как  найти ширину прямоугольника  по площади и длине?</w:t>
            </w: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pacing w:line="240" w:lineRule="auto"/>
              <w:jc w:val="both"/>
              <w:rPr>
                <w:rFonts w:ascii="Times New Roman" w:hAnsi="Times New Roman"/>
                <w:sz w:val="24"/>
                <w:szCs w:val="24"/>
              </w:rPr>
            </w:pPr>
          </w:p>
        </w:tc>
        <w:tc>
          <w:tcPr>
            <w:tcW w:w="4962" w:type="dxa"/>
          </w:tcPr>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lastRenderedPageBreak/>
              <w:t>Решают самостоятельно задачи в тетрадях по вариантам. Обмениваются тетрадями и проверяют решение.</w:t>
            </w:r>
          </w:p>
          <w:p w:rsidR="00605256" w:rsidRPr="00D10065" w:rsidRDefault="00605256" w:rsidP="002918B8">
            <w:pPr>
              <w:snapToGrid w:val="0"/>
              <w:spacing w:line="240" w:lineRule="auto"/>
              <w:rPr>
                <w:rFonts w:ascii="Times New Roman" w:hAnsi="Times New Roman"/>
                <w:bCs/>
                <w:sz w:val="24"/>
                <w:szCs w:val="24"/>
              </w:rPr>
            </w:pPr>
          </w:p>
          <w:p w:rsidR="00605256" w:rsidRPr="00D10065" w:rsidRDefault="00605256" w:rsidP="002918B8">
            <w:pPr>
              <w:snapToGrid w:val="0"/>
              <w:spacing w:line="240" w:lineRule="auto"/>
              <w:rPr>
                <w:rFonts w:ascii="Times New Roman" w:hAnsi="Times New Roman"/>
                <w:bCs/>
                <w:sz w:val="24"/>
                <w:szCs w:val="24"/>
                <w:u w:val="single"/>
              </w:rPr>
            </w:pPr>
            <w:r w:rsidRPr="00D10065">
              <w:rPr>
                <w:rFonts w:ascii="Times New Roman" w:hAnsi="Times New Roman"/>
                <w:bCs/>
                <w:sz w:val="24"/>
                <w:szCs w:val="24"/>
                <w:u w:val="single"/>
                <w:lang w:val="en-US"/>
              </w:rPr>
              <w:t>I</w:t>
            </w:r>
            <w:r w:rsidRPr="00D10065">
              <w:rPr>
                <w:rFonts w:ascii="Times New Roman" w:hAnsi="Times New Roman"/>
                <w:bCs/>
                <w:sz w:val="24"/>
                <w:szCs w:val="24"/>
                <w:u w:val="single"/>
              </w:rPr>
              <w:t xml:space="preserve"> вариант</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34 ·15 = 510 (см</w:t>
            </w:r>
            <w:proofErr w:type="gramStart"/>
            <w:r w:rsidRPr="00D10065">
              <w:rPr>
                <w:rFonts w:ascii="Times New Roman" w:hAnsi="Times New Roman"/>
                <w:bCs/>
                <w:sz w:val="24"/>
                <w:szCs w:val="24"/>
                <w:vertAlign w:val="superscript"/>
              </w:rPr>
              <w:t>2</w:t>
            </w:r>
            <w:proofErr w:type="gramEnd"/>
            <w:r w:rsidRPr="00D10065">
              <w:rPr>
                <w:rFonts w:ascii="Times New Roman" w:hAnsi="Times New Roman"/>
                <w:bCs/>
                <w:sz w:val="24"/>
                <w:szCs w:val="24"/>
              </w:rPr>
              <w:t>)</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Ответ: площадь прямоугольника равна 510 см</w:t>
            </w:r>
            <w:proofErr w:type="gramStart"/>
            <w:r w:rsidRPr="00D10065">
              <w:rPr>
                <w:rFonts w:ascii="Times New Roman" w:hAnsi="Times New Roman"/>
                <w:bCs/>
                <w:sz w:val="24"/>
                <w:szCs w:val="24"/>
                <w:vertAlign w:val="superscript"/>
              </w:rPr>
              <w:t>2</w:t>
            </w:r>
            <w:proofErr w:type="gramEnd"/>
            <w:r w:rsidRPr="00D10065">
              <w:rPr>
                <w:rFonts w:ascii="Times New Roman" w:hAnsi="Times New Roman"/>
                <w:bCs/>
                <w:sz w:val="24"/>
                <w:szCs w:val="24"/>
              </w:rPr>
              <w:t>.</w:t>
            </w:r>
          </w:p>
          <w:p w:rsidR="00605256" w:rsidRPr="00D10065" w:rsidRDefault="00605256" w:rsidP="002918B8">
            <w:pPr>
              <w:snapToGrid w:val="0"/>
              <w:spacing w:line="240" w:lineRule="auto"/>
              <w:rPr>
                <w:rFonts w:ascii="Times New Roman" w:hAnsi="Times New Roman"/>
                <w:bCs/>
                <w:sz w:val="24"/>
                <w:szCs w:val="24"/>
                <w:u w:val="single"/>
              </w:rPr>
            </w:pPr>
            <w:r w:rsidRPr="00D10065">
              <w:rPr>
                <w:rFonts w:ascii="Times New Roman" w:hAnsi="Times New Roman"/>
                <w:bCs/>
                <w:sz w:val="24"/>
                <w:szCs w:val="24"/>
                <w:u w:val="single"/>
                <w:lang w:val="en-US"/>
              </w:rPr>
              <w:t>II</w:t>
            </w:r>
            <w:r w:rsidRPr="00D10065">
              <w:rPr>
                <w:rFonts w:ascii="Times New Roman" w:hAnsi="Times New Roman"/>
                <w:bCs/>
                <w:sz w:val="24"/>
                <w:szCs w:val="24"/>
                <w:u w:val="single"/>
              </w:rPr>
              <w:t xml:space="preserve"> вариант.</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lastRenderedPageBreak/>
              <w:t xml:space="preserve"> 43 · 12 = 516(см</w:t>
            </w:r>
            <w:proofErr w:type="gramStart"/>
            <w:r w:rsidRPr="00D10065">
              <w:rPr>
                <w:rFonts w:ascii="Times New Roman" w:hAnsi="Times New Roman"/>
                <w:bCs/>
                <w:sz w:val="24"/>
                <w:szCs w:val="24"/>
                <w:vertAlign w:val="superscript"/>
              </w:rPr>
              <w:t>2</w:t>
            </w:r>
            <w:proofErr w:type="gramEnd"/>
            <w:r w:rsidRPr="00D10065">
              <w:rPr>
                <w:rFonts w:ascii="Times New Roman" w:hAnsi="Times New Roman"/>
                <w:bCs/>
                <w:sz w:val="24"/>
                <w:szCs w:val="24"/>
              </w:rPr>
              <w:t>)</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Ответ: площадь прямоугольника равна 516 см</w:t>
            </w:r>
            <w:proofErr w:type="gramStart"/>
            <w:r w:rsidRPr="00D10065">
              <w:rPr>
                <w:rFonts w:ascii="Times New Roman" w:hAnsi="Times New Roman"/>
                <w:bCs/>
                <w:sz w:val="24"/>
                <w:szCs w:val="24"/>
                <w:vertAlign w:val="superscript"/>
              </w:rPr>
              <w:t>2</w:t>
            </w:r>
            <w:proofErr w:type="gramEnd"/>
            <w:r w:rsidRPr="00D10065">
              <w:rPr>
                <w:rFonts w:ascii="Times New Roman" w:hAnsi="Times New Roman"/>
                <w:bCs/>
                <w:sz w:val="24"/>
                <w:szCs w:val="24"/>
              </w:rPr>
              <w:t>.</w:t>
            </w:r>
          </w:p>
          <w:p w:rsidR="00605256" w:rsidRPr="00D10065" w:rsidRDefault="00605256" w:rsidP="002918B8">
            <w:pPr>
              <w:snapToGrid w:val="0"/>
              <w:spacing w:line="240" w:lineRule="auto"/>
              <w:rPr>
                <w:rFonts w:ascii="Times New Roman" w:hAnsi="Times New Roman"/>
                <w:bCs/>
                <w:sz w:val="24"/>
                <w:szCs w:val="24"/>
              </w:rPr>
            </w:pPr>
            <w:r w:rsidRPr="00D10065">
              <w:rPr>
                <w:rFonts w:ascii="Times New Roman" w:hAnsi="Times New Roman"/>
                <w:bCs/>
                <w:sz w:val="24"/>
                <w:szCs w:val="24"/>
              </w:rPr>
              <w:t>Чтобы найти ширину надо площадь разделить на длину.</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bCs/>
                <w:sz w:val="24"/>
                <w:szCs w:val="24"/>
              </w:rPr>
              <w:t>72</w:t>
            </w:r>
            <w:proofErr w:type="gramStart"/>
            <w:r w:rsidRPr="00D10065">
              <w:rPr>
                <w:rFonts w:ascii="Times New Roman" w:hAnsi="Times New Roman"/>
                <w:bCs/>
                <w:sz w:val="24"/>
                <w:szCs w:val="24"/>
              </w:rPr>
              <w:t xml:space="preserve"> :</w:t>
            </w:r>
            <w:proofErr w:type="gramEnd"/>
            <w:r w:rsidRPr="00D10065">
              <w:rPr>
                <w:rFonts w:ascii="Times New Roman" w:hAnsi="Times New Roman"/>
                <w:bCs/>
                <w:sz w:val="24"/>
                <w:szCs w:val="24"/>
              </w:rPr>
              <w:t xml:space="preserve"> 12 = 6 (см) – ширина прямоугольника</w:t>
            </w:r>
          </w:p>
        </w:tc>
      </w:tr>
      <w:tr w:rsidR="00605256" w:rsidRPr="00D10065" w:rsidTr="00605256">
        <w:tc>
          <w:tcPr>
            <w:tcW w:w="1986" w:type="dxa"/>
          </w:tcPr>
          <w:p w:rsidR="00605256" w:rsidRPr="00D10065" w:rsidRDefault="008C263C" w:rsidP="002918B8">
            <w:pPr>
              <w:spacing w:line="240" w:lineRule="auto"/>
              <w:ind w:left="34"/>
              <w:rPr>
                <w:rFonts w:ascii="Times New Roman" w:hAnsi="Times New Roman"/>
                <w:sz w:val="24"/>
                <w:szCs w:val="24"/>
              </w:rPr>
            </w:pPr>
            <w:r w:rsidRPr="00605256">
              <w:rPr>
                <w:rFonts w:ascii="Times New Roman" w:hAnsi="Times New Roman"/>
                <w:b/>
              </w:rPr>
              <w:lastRenderedPageBreak/>
              <w:t>Физкультминутка</w:t>
            </w:r>
          </w:p>
        </w:tc>
        <w:tc>
          <w:tcPr>
            <w:tcW w:w="8646" w:type="dxa"/>
          </w:tcPr>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Сменить деятельность, обеспечить эмоциональную разгрузку учащихся.</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Мы работали отлично,</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Отдохнуть не прочь сейчас,</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И зарядка к нам привычно</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На урок приходит в класс.</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Выше руки, выше пятки, улыбнитесь веселей!</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 xml:space="preserve">Мы попрыгаем как зайки, </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Сразу станем все бодрей!</w:t>
            </w:r>
          </w:p>
          <w:p w:rsidR="00605256" w:rsidRPr="00D10065" w:rsidRDefault="00605256" w:rsidP="002918B8">
            <w:pPr>
              <w:snapToGrid w:val="0"/>
              <w:spacing w:line="240" w:lineRule="auto"/>
              <w:rPr>
                <w:rFonts w:ascii="Times New Roman" w:hAnsi="Times New Roman"/>
                <w:color w:val="000000"/>
                <w:sz w:val="24"/>
                <w:szCs w:val="24"/>
              </w:rPr>
            </w:pPr>
            <w:r w:rsidRPr="00D10065">
              <w:rPr>
                <w:rFonts w:ascii="Times New Roman" w:hAnsi="Times New Roman"/>
                <w:color w:val="000000"/>
                <w:sz w:val="24"/>
                <w:szCs w:val="24"/>
              </w:rPr>
              <w:t>Потянулись и вдохнули.</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color w:val="000000"/>
                <w:sz w:val="24"/>
                <w:szCs w:val="24"/>
              </w:rPr>
              <w:t>Отдохнули? Отдохнули!</w:t>
            </w:r>
          </w:p>
        </w:tc>
        <w:tc>
          <w:tcPr>
            <w:tcW w:w="4962" w:type="dxa"/>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color w:val="000000"/>
                <w:sz w:val="24"/>
                <w:szCs w:val="24"/>
              </w:rPr>
              <w:t>Учащиеся сменили вид деятельности (отдохнули) и готовы продолжать работу.</w:t>
            </w:r>
          </w:p>
        </w:tc>
      </w:tr>
      <w:tr w:rsidR="00605256" w:rsidRPr="00D10065" w:rsidTr="00605256">
        <w:tc>
          <w:tcPr>
            <w:tcW w:w="1986" w:type="dxa"/>
          </w:tcPr>
          <w:p w:rsidR="00605256" w:rsidRPr="00D10065" w:rsidRDefault="00605256" w:rsidP="008C263C">
            <w:pPr>
              <w:spacing w:after="0" w:line="240" w:lineRule="auto"/>
              <w:ind w:left="754"/>
              <w:rPr>
                <w:rFonts w:ascii="Times New Roman" w:hAnsi="Times New Roman"/>
                <w:sz w:val="24"/>
                <w:szCs w:val="24"/>
              </w:rPr>
            </w:pPr>
          </w:p>
        </w:tc>
        <w:tc>
          <w:tcPr>
            <w:tcW w:w="8646"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Требуется отремонтировать детскую комнату: поклеить обои, положить на пол линолеум  и прикрутить плинтус. </w:t>
            </w:r>
            <w:proofErr w:type="gramStart"/>
            <w:r w:rsidRPr="00D10065">
              <w:rPr>
                <w:rFonts w:ascii="Times New Roman" w:hAnsi="Times New Roman"/>
                <w:sz w:val="24"/>
                <w:szCs w:val="24"/>
              </w:rPr>
              <w:t>Изучите</w:t>
            </w:r>
            <w:proofErr w:type="gramEnd"/>
            <w:r w:rsidRPr="00D10065">
              <w:rPr>
                <w:rFonts w:ascii="Times New Roman" w:hAnsi="Times New Roman"/>
                <w:sz w:val="24"/>
                <w:szCs w:val="24"/>
              </w:rPr>
              <w:t xml:space="preserve"> какие товары предлагает магазин «Все для ремонта» и посчитайте какое количество и какого товара потребуется купить для ремонта. Свои подсчеты занесите в «Таблицу ответов».</w:t>
            </w:r>
          </w:p>
        </w:tc>
        <w:tc>
          <w:tcPr>
            <w:tcW w:w="4962" w:type="dxa"/>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По группам выполняют творческое задание на листах</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Приложение 1</w:t>
            </w:r>
          </w:p>
        </w:tc>
      </w:tr>
      <w:tr w:rsidR="00605256" w:rsidRPr="00D10065" w:rsidTr="00605256">
        <w:tc>
          <w:tcPr>
            <w:tcW w:w="1986" w:type="dxa"/>
          </w:tcPr>
          <w:p w:rsidR="008C263C" w:rsidRDefault="008C263C" w:rsidP="008C263C">
            <w:pPr>
              <w:pStyle w:val="Standard"/>
              <w:widowControl w:val="0"/>
              <w:shd w:val="clear" w:color="auto" w:fill="FFFFFF"/>
              <w:spacing w:after="0" w:line="240" w:lineRule="auto"/>
              <w:ind w:firstLine="5"/>
            </w:pPr>
            <w:r>
              <w:rPr>
                <w:rFonts w:ascii="Times New Roman" w:hAnsi="Times New Roman" w:cs="Times New Roman"/>
                <w:b/>
                <w:bCs/>
                <w:sz w:val="24"/>
                <w:szCs w:val="24"/>
                <w:lang w:val="en-US" w:eastAsia="ru-RU"/>
              </w:rPr>
              <w:t>VII</w:t>
            </w:r>
            <w:r>
              <w:rPr>
                <w:rFonts w:ascii="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Рефлексия учебной деятельности.</w:t>
            </w:r>
          </w:p>
          <w:p w:rsidR="00605256" w:rsidRPr="00D10065" w:rsidRDefault="00605256" w:rsidP="008C263C">
            <w:pPr>
              <w:spacing w:after="0" w:line="240" w:lineRule="auto"/>
              <w:ind w:left="754"/>
              <w:rPr>
                <w:rFonts w:ascii="Times New Roman" w:hAnsi="Times New Roman"/>
                <w:sz w:val="24"/>
                <w:szCs w:val="24"/>
              </w:rPr>
            </w:pPr>
          </w:p>
        </w:tc>
        <w:tc>
          <w:tcPr>
            <w:tcW w:w="8646"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Какую задачу мы ставили на уроке?</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-Удалось решить нам поставленную задачу?</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-Каким способом?</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-Какие получили результаты? По каким формулам  находятся площадь </w:t>
            </w:r>
            <w:r w:rsidRPr="00D10065">
              <w:rPr>
                <w:rFonts w:ascii="Times New Roman" w:hAnsi="Times New Roman"/>
                <w:sz w:val="24"/>
                <w:szCs w:val="24"/>
              </w:rPr>
              <w:lastRenderedPageBreak/>
              <w:t>прямоугольника и площадь квадрата?</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-Что еще нужно сделать?</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-Где можно применить новое знание? </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-Что на уроке у вас хорошо получалось?</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-Над чем еще нужно поработать?</w:t>
            </w:r>
          </w:p>
        </w:tc>
        <w:tc>
          <w:tcPr>
            <w:tcW w:w="4962" w:type="dxa"/>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lastRenderedPageBreak/>
              <w:t>Отвечают на поставленные вопросы.</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Проставляют в лист контроля баллы, набранные на уроке.</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 xml:space="preserve">Учащиеся самостоятельно выставляют себе  отметки с учетом предоставленных </w:t>
            </w:r>
            <w:r w:rsidRPr="00D10065">
              <w:rPr>
                <w:rFonts w:ascii="Times New Roman" w:hAnsi="Times New Roman"/>
                <w:sz w:val="24"/>
                <w:szCs w:val="24"/>
              </w:rPr>
              <w:lastRenderedPageBreak/>
              <w:t>критериев.</w:t>
            </w:r>
          </w:p>
          <w:p w:rsidR="00605256" w:rsidRPr="00D10065" w:rsidRDefault="00605256" w:rsidP="002918B8">
            <w:pPr>
              <w:spacing w:line="240" w:lineRule="auto"/>
              <w:rPr>
                <w:rFonts w:ascii="Times New Roman" w:hAnsi="Times New Roman"/>
                <w:sz w:val="24"/>
                <w:szCs w:val="24"/>
              </w:rPr>
            </w:pP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Учащиеся поднимают руки с учетом полученных оценок.</w:t>
            </w:r>
          </w:p>
        </w:tc>
      </w:tr>
      <w:tr w:rsidR="00605256" w:rsidRPr="00D10065" w:rsidTr="00605256">
        <w:tc>
          <w:tcPr>
            <w:tcW w:w="1986" w:type="dxa"/>
          </w:tcPr>
          <w:p w:rsidR="00605256" w:rsidRPr="00D10065" w:rsidRDefault="00605256" w:rsidP="008C263C">
            <w:pPr>
              <w:spacing w:after="0" w:line="240" w:lineRule="auto"/>
              <w:ind w:left="754"/>
              <w:rPr>
                <w:rFonts w:ascii="Times New Roman" w:hAnsi="Times New Roman"/>
                <w:sz w:val="24"/>
                <w:szCs w:val="24"/>
              </w:rPr>
            </w:pPr>
          </w:p>
        </w:tc>
        <w:tc>
          <w:tcPr>
            <w:tcW w:w="8646"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 xml:space="preserve">Сегодня мы говорили о площади прямоугольника. На следующем уроке мы будем решать более сложные задачи. Чтобы вам было проще с ними разобраться прочитайте п.18 на стр.108 и решите № 737, 738. </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А еще я вам предлагаю (по желанию) посчитать затраты на ремонт в вашей комнате вместе с родителями.</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Спасибо за работу на уроке!</w:t>
            </w:r>
          </w:p>
        </w:tc>
        <w:tc>
          <w:tcPr>
            <w:tcW w:w="4962" w:type="dxa"/>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Учащиеся внимательно слушают.</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1)</w:t>
            </w:r>
            <w:r w:rsidRPr="00D10065">
              <w:rPr>
                <w:rFonts w:ascii="Times New Roman" w:hAnsi="Times New Roman"/>
                <w:sz w:val="24"/>
                <w:szCs w:val="24"/>
              </w:rPr>
              <w:tab/>
              <w:t xml:space="preserve">Всем:  </w:t>
            </w:r>
            <w:proofErr w:type="gramStart"/>
            <w:r w:rsidRPr="00D10065">
              <w:rPr>
                <w:rFonts w:ascii="Times New Roman" w:hAnsi="Times New Roman"/>
                <w:sz w:val="24"/>
                <w:szCs w:val="24"/>
              </w:rPr>
              <w:t>п</w:t>
            </w:r>
            <w:proofErr w:type="gramEnd"/>
            <w:r w:rsidRPr="00D10065">
              <w:rPr>
                <w:rFonts w:ascii="Times New Roman" w:hAnsi="Times New Roman"/>
                <w:sz w:val="24"/>
                <w:szCs w:val="24"/>
              </w:rPr>
              <w:t xml:space="preserve"> 18, с 108, выучить формулы.</w:t>
            </w:r>
          </w:p>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По желанию:  определить стоимость ремонта своей комнаты.</w:t>
            </w:r>
          </w:p>
        </w:tc>
      </w:tr>
      <w:tr w:rsidR="00605256" w:rsidRPr="00D10065" w:rsidTr="00605256">
        <w:trPr>
          <w:trHeight w:val="562"/>
        </w:trPr>
        <w:tc>
          <w:tcPr>
            <w:tcW w:w="1986" w:type="dxa"/>
          </w:tcPr>
          <w:p w:rsidR="00605256" w:rsidRPr="00D10065" w:rsidRDefault="00605256" w:rsidP="008C263C">
            <w:pPr>
              <w:spacing w:after="0" w:line="240" w:lineRule="auto"/>
              <w:ind w:left="754"/>
              <w:rPr>
                <w:rFonts w:ascii="Times New Roman" w:hAnsi="Times New Roman"/>
                <w:sz w:val="24"/>
                <w:szCs w:val="24"/>
              </w:rPr>
            </w:pPr>
          </w:p>
        </w:tc>
        <w:tc>
          <w:tcPr>
            <w:tcW w:w="8646" w:type="dxa"/>
          </w:tcPr>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Кто работал на уроке лучше всех?</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-Кому еще надо стараться?</w:t>
            </w:r>
          </w:p>
          <w:p w:rsidR="00605256" w:rsidRPr="00D10065" w:rsidRDefault="00605256" w:rsidP="002918B8">
            <w:pPr>
              <w:spacing w:line="240" w:lineRule="auto"/>
              <w:jc w:val="both"/>
              <w:rPr>
                <w:rFonts w:ascii="Times New Roman" w:hAnsi="Times New Roman"/>
                <w:sz w:val="24"/>
                <w:szCs w:val="24"/>
              </w:rPr>
            </w:pPr>
            <w:r w:rsidRPr="00D10065">
              <w:rPr>
                <w:rFonts w:ascii="Times New Roman" w:hAnsi="Times New Roman"/>
                <w:sz w:val="24"/>
                <w:szCs w:val="24"/>
              </w:rPr>
              <w:t>-С каким настроением вы уйдете с урока?</w:t>
            </w:r>
          </w:p>
        </w:tc>
        <w:tc>
          <w:tcPr>
            <w:tcW w:w="4962" w:type="dxa"/>
          </w:tcPr>
          <w:p w:rsidR="00605256" w:rsidRPr="00D10065" w:rsidRDefault="00605256" w:rsidP="002918B8">
            <w:pPr>
              <w:spacing w:line="240" w:lineRule="auto"/>
              <w:rPr>
                <w:rFonts w:ascii="Times New Roman" w:hAnsi="Times New Roman"/>
                <w:sz w:val="24"/>
                <w:szCs w:val="24"/>
              </w:rPr>
            </w:pPr>
            <w:r w:rsidRPr="00D10065">
              <w:rPr>
                <w:rFonts w:ascii="Times New Roman" w:hAnsi="Times New Roman"/>
                <w:sz w:val="24"/>
                <w:szCs w:val="24"/>
              </w:rPr>
              <w:t xml:space="preserve">Оценивают свою работу и работу </w:t>
            </w:r>
            <w:proofErr w:type="gramStart"/>
            <w:r w:rsidRPr="00D10065">
              <w:rPr>
                <w:rFonts w:ascii="Times New Roman" w:hAnsi="Times New Roman"/>
                <w:sz w:val="24"/>
                <w:szCs w:val="24"/>
              </w:rPr>
              <w:t>одноклассников</w:t>
            </w:r>
            <w:proofErr w:type="gramEnd"/>
            <w:r w:rsidRPr="00D10065">
              <w:rPr>
                <w:rFonts w:ascii="Times New Roman" w:hAnsi="Times New Roman"/>
                <w:sz w:val="24"/>
                <w:szCs w:val="24"/>
              </w:rPr>
              <w:t xml:space="preserve"> и свое настроение в конце урока.</w:t>
            </w:r>
          </w:p>
        </w:tc>
      </w:tr>
    </w:tbl>
    <w:p w:rsidR="00605256" w:rsidRPr="00D10065" w:rsidRDefault="00605256" w:rsidP="00605256">
      <w:pPr>
        <w:spacing w:line="240" w:lineRule="auto"/>
        <w:rPr>
          <w:rFonts w:ascii="Times New Roman" w:hAnsi="Times New Roman"/>
          <w:b/>
          <w:sz w:val="24"/>
          <w:szCs w:val="24"/>
        </w:rPr>
      </w:pPr>
    </w:p>
    <w:p w:rsidR="00605256" w:rsidRPr="00D10065" w:rsidRDefault="00605256" w:rsidP="00605256">
      <w:pPr>
        <w:spacing w:line="240" w:lineRule="auto"/>
        <w:jc w:val="center"/>
        <w:rPr>
          <w:rFonts w:ascii="Times New Roman" w:hAnsi="Times New Roman"/>
          <w:sz w:val="24"/>
          <w:szCs w:val="24"/>
        </w:rPr>
      </w:pPr>
      <w:r w:rsidRPr="00D10065">
        <w:rPr>
          <w:rFonts w:ascii="Times New Roman" w:hAnsi="Times New Roman"/>
          <w:sz w:val="24"/>
          <w:szCs w:val="24"/>
        </w:rPr>
        <w:t xml:space="preserve"> </w:t>
      </w:r>
    </w:p>
    <w:p w:rsidR="00605256" w:rsidRPr="00D10065" w:rsidRDefault="00605256" w:rsidP="00605256">
      <w:pPr>
        <w:spacing w:line="240" w:lineRule="auto"/>
        <w:jc w:val="center"/>
        <w:rPr>
          <w:rFonts w:ascii="Times New Roman" w:hAnsi="Times New Roman"/>
          <w:sz w:val="24"/>
          <w:szCs w:val="24"/>
        </w:rPr>
      </w:pPr>
      <w:r w:rsidRPr="00D10065">
        <w:rPr>
          <w:rFonts w:ascii="Times New Roman" w:hAnsi="Times New Roman"/>
          <w:sz w:val="24"/>
          <w:szCs w:val="24"/>
        </w:rPr>
        <w:br w:type="page"/>
      </w:r>
      <w:r w:rsidRPr="00D10065">
        <w:rPr>
          <w:rFonts w:ascii="Times New Roman" w:hAnsi="Times New Roman"/>
          <w:sz w:val="24"/>
          <w:szCs w:val="24"/>
        </w:rPr>
        <w:lastRenderedPageBreak/>
        <w:t>Приложение 1</w:t>
      </w:r>
    </w:p>
    <w:p w:rsidR="00605256" w:rsidRPr="00D10065" w:rsidRDefault="00605256" w:rsidP="00605256">
      <w:pPr>
        <w:spacing w:line="240" w:lineRule="auto"/>
        <w:rPr>
          <w:rFonts w:ascii="Times New Roman" w:hAnsi="Times New Roman"/>
          <w:sz w:val="24"/>
          <w:szCs w:val="24"/>
        </w:rPr>
      </w:pPr>
      <w:r w:rsidRPr="00D10065">
        <w:rPr>
          <w:rFonts w:ascii="Times New Roman" w:hAnsi="Times New Roman"/>
          <w:sz w:val="24"/>
          <w:szCs w:val="24"/>
        </w:rPr>
        <w:t>Требуется отремонтировать детскую комнату: поклеить обои, положить на пол линолеум  и прикрутить плинтус. Изучите</w:t>
      </w:r>
      <w:r>
        <w:rPr>
          <w:rFonts w:ascii="Times New Roman" w:hAnsi="Times New Roman"/>
          <w:sz w:val="24"/>
          <w:szCs w:val="24"/>
        </w:rPr>
        <w:t xml:space="preserve">, </w:t>
      </w:r>
      <w:r w:rsidRPr="00D10065">
        <w:rPr>
          <w:rFonts w:ascii="Times New Roman" w:hAnsi="Times New Roman"/>
          <w:sz w:val="24"/>
          <w:szCs w:val="24"/>
        </w:rPr>
        <w:t xml:space="preserve"> какие товары предлагает магазин «Все для ремонта» и посчитайте какое </w:t>
      </w:r>
      <w:proofErr w:type="gramStart"/>
      <w:r w:rsidRPr="00D10065">
        <w:rPr>
          <w:rFonts w:ascii="Times New Roman" w:hAnsi="Times New Roman"/>
          <w:sz w:val="24"/>
          <w:szCs w:val="24"/>
        </w:rPr>
        <w:t>количество</w:t>
      </w:r>
      <w:proofErr w:type="gramEnd"/>
      <w:r w:rsidRPr="00D10065">
        <w:rPr>
          <w:rFonts w:ascii="Times New Roman" w:hAnsi="Times New Roman"/>
          <w:sz w:val="24"/>
          <w:szCs w:val="24"/>
        </w:rPr>
        <w:t xml:space="preserve"> и </w:t>
      </w:r>
      <w:proofErr w:type="gramStart"/>
      <w:r w:rsidRPr="00D10065">
        <w:rPr>
          <w:rFonts w:ascii="Times New Roman" w:hAnsi="Times New Roman"/>
          <w:sz w:val="24"/>
          <w:szCs w:val="24"/>
        </w:rPr>
        <w:t>какого</w:t>
      </w:r>
      <w:proofErr w:type="gramEnd"/>
      <w:r w:rsidRPr="00D10065">
        <w:rPr>
          <w:rFonts w:ascii="Times New Roman" w:hAnsi="Times New Roman"/>
          <w:sz w:val="24"/>
          <w:szCs w:val="24"/>
        </w:rPr>
        <w:t xml:space="preserve"> товара потребуется купить для ремонта. Свои подсчеты занесите в «Таблицу ответов».</w:t>
      </w:r>
    </w:p>
    <w:p w:rsidR="00605256" w:rsidRPr="00D10065" w:rsidRDefault="00605256" w:rsidP="00605256">
      <w:pPr>
        <w:spacing w:line="240" w:lineRule="auto"/>
        <w:jc w:val="center"/>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58752" behindDoc="1" locked="0" layoutInCell="1" allowOverlap="1">
            <wp:simplePos x="0" y="0"/>
            <wp:positionH relativeFrom="column">
              <wp:posOffset>2663825</wp:posOffset>
            </wp:positionH>
            <wp:positionV relativeFrom="paragraph">
              <wp:posOffset>104140</wp:posOffset>
            </wp:positionV>
            <wp:extent cx="4371340" cy="2625725"/>
            <wp:effectExtent l="0" t="0" r="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t="19617"/>
                    <a:stretch>
                      <a:fillRect/>
                    </a:stretch>
                  </pic:blipFill>
                  <pic:spPr bwMode="auto">
                    <a:xfrm>
                      <a:off x="0" y="0"/>
                      <a:ext cx="4371340" cy="2625725"/>
                    </a:xfrm>
                    <a:prstGeom prst="rect">
                      <a:avLst/>
                    </a:prstGeom>
                    <a:noFill/>
                  </pic:spPr>
                </pic:pic>
              </a:graphicData>
            </a:graphic>
            <wp14:sizeRelH relativeFrom="page">
              <wp14:pctWidth>0</wp14:pctWidth>
            </wp14:sizeRelH>
            <wp14:sizeRelV relativeFrom="page">
              <wp14:pctHeight>0</wp14:pctHeight>
            </wp14:sizeRelV>
          </wp:anchor>
        </w:drawing>
      </w:r>
    </w:p>
    <w:p w:rsidR="00605256" w:rsidRPr="00D10065" w:rsidRDefault="00605256" w:rsidP="00605256">
      <w:pPr>
        <w:spacing w:line="240" w:lineRule="auto"/>
        <w:jc w:val="center"/>
        <w:rPr>
          <w:rFonts w:ascii="Times New Roman" w:hAnsi="Times New Roman"/>
          <w:sz w:val="24"/>
          <w:szCs w:val="24"/>
        </w:rPr>
      </w:pPr>
      <w:r w:rsidRPr="00D10065">
        <w:rPr>
          <w:rFonts w:ascii="Times New Roman" w:hAnsi="Times New Roman"/>
          <w:sz w:val="24"/>
          <w:szCs w:val="24"/>
        </w:rPr>
        <w:t>Список материалов для рем</w:t>
      </w:r>
      <w:r>
        <w:rPr>
          <w:rFonts w:ascii="Times New Roman" w:hAnsi="Times New Roman"/>
          <w:sz w:val="24"/>
          <w:szCs w:val="24"/>
        </w:rPr>
        <w:t>онта магазина «ВСЕ для РЕМОНТА»</w:t>
      </w:r>
    </w:p>
    <w:p w:rsidR="00605256" w:rsidRPr="00D10065" w:rsidRDefault="00605256" w:rsidP="00605256">
      <w:pPr>
        <w:spacing w:line="240" w:lineRule="auto"/>
        <w:ind w:left="2268"/>
        <w:rPr>
          <w:rFonts w:ascii="Times New Roman" w:hAnsi="Times New Roman"/>
          <w:sz w:val="24"/>
          <w:szCs w:val="24"/>
        </w:rPr>
      </w:pPr>
      <w:r w:rsidRPr="00D10065">
        <w:rPr>
          <w:rFonts w:ascii="Times New Roman" w:hAnsi="Times New Roman"/>
          <w:sz w:val="24"/>
          <w:szCs w:val="24"/>
        </w:rPr>
        <w:t>1. Обои       1рулон</w:t>
      </w:r>
      <w:proofErr w:type="gramStart"/>
      <w:r w:rsidRPr="00D10065">
        <w:rPr>
          <w:rFonts w:ascii="Times New Roman" w:hAnsi="Times New Roman"/>
          <w:sz w:val="24"/>
          <w:szCs w:val="24"/>
        </w:rPr>
        <w:t xml:space="preserve"> :</w:t>
      </w:r>
      <w:proofErr w:type="gramEnd"/>
      <w:r w:rsidRPr="00D10065">
        <w:rPr>
          <w:rFonts w:ascii="Times New Roman" w:hAnsi="Times New Roman"/>
          <w:sz w:val="24"/>
          <w:szCs w:val="24"/>
        </w:rPr>
        <w:t xml:space="preserve"> 1м   на  </w:t>
      </w:r>
      <w:smartTag w:uri="urn:schemas-microsoft-com:office:smarttags" w:element="metricconverter">
        <w:smartTagPr>
          <w:attr w:name="ProductID" w:val="10 м"/>
        </w:smartTagPr>
        <w:r w:rsidRPr="00D10065">
          <w:rPr>
            <w:rFonts w:ascii="Times New Roman" w:hAnsi="Times New Roman"/>
            <w:sz w:val="24"/>
            <w:szCs w:val="24"/>
          </w:rPr>
          <w:t>10 м</w:t>
        </w:r>
      </w:smartTag>
    </w:p>
    <w:p w:rsidR="00605256" w:rsidRPr="00D10065" w:rsidRDefault="00605256" w:rsidP="00605256">
      <w:pPr>
        <w:spacing w:line="240" w:lineRule="auto"/>
        <w:ind w:left="2268"/>
        <w:rPr>
          <w:rFonts w:ascii="Times New Roman" w:hAnsi="Times New Roman"/>
          <w:sz w:val="24"/>
          <w:szCs w:val="24"/>
        </w:rPr>
      </w:pPr>
      <w:r w:rsidRPr="00D10065">
        <w:rPr>
          <w:rFonts w:ascii="Times New Roman" w:hAnsi="Times New Roman"/>
          <w:sz w:val="24"/>
          <w:szCs w:val="24"/>
        </w:rPr>
        <w:t>2. Линолеум   1 рулон:  2м   на    10м</w:t>
      </w:r>
    </w:p>
    <w:p w:rsidR="00605256" w:rsidRPr="00D10065" w:rsidRDefault="00605256" w:rsidP="00605256">
      <w:pPr>
        <w:spacing w:line="240" w:lineRule="auto"/>
        <w:ind w:left="2268"/>
        <w:rPr>
          <w:rFonts w:ascii="Times New Roman" w:hAnsi="Times New Roman"/>
          <w:sz w:val="24"/>
          <w:szCs w:val="24"/>
        </w:rPr>
      </w:pPr>
      <w:r w:rsidRPr="00D10065">
        <w:rPr>
          <w:rFonts w:ascii="Times New Roman" w:hAnsi="Times New Roman"/>
          <w:sz w:val="24"/>
          <w:szCs w:val="24"/>
        </w:rPr>
        <w:t xml:space="preserve">3. Плинтус    1шт:  </w:t>
      </w:r>
      <w:smartTag w:uri="urn:schemas-microsoft-com:office:smarttags" w:element="metricconverter">
        <w:smartTagPr>
          <w:attr w:name="ProductID" w:val="3 м"/>
        </w:smartTagPr>
        <w:r w:rsidRPr="00D10065">
          <w:rPr>
            <w:rFonts w:ascii="Times New Roman" w:hAnsi="Times New Roman"/>
            <w:sz w:val="24"/>
            <w:szCs w:val="24"/>
          </w:rPr>
          <w:t>3 м</w:t>
        </w:r>
      </w:smartTag>
    </w:p>
    <w:p w:rsidR="00605256" w:rsidRPr="00D10065" w:rsidRDefault="00605256" w:rsidP="00605256">
      <w:pPr>
        <w:spacing w:line="240" w:lineRule="auto"/>
        <w:jc w:val="center"/>
        <w:rPr>
          <w:rFonts w:ascii="Times New Roman" w:hAnsi="Times New Roman"/>
          <w:sz w:val="24"/>
          <w:szCs w:val="24"/>
        </w:rPr>
      </w:pPr>
      <w:r w:rsidRPr="00D10065">
        <w:rPr>
          <w:rFonts w:ascii="Times New Roman" w:hAnsi="Times New Roman"/>
          <w:sz w:val="24"/>
          <w:szCs w:val="24"/>
        </w:rPr>
        <w:t>Таблица ответов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5"/>
        <w:gridCol w:w="4517"/>
        <w:gridCol w:w="4786"/>
      </w:tblGrid>
      <w:tr w:rsidR="00605256" w:rsidRPr="00D10065" w:rsidTr="002918B8">
        <w:trPr>
          <w:jc w:val="center"/>
        </w:trPr>
        <w:tc>
          <w:tcPr>
            <w:tcW w:w="268"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w:t>
            </w:r>
          </w:p>
        </w:tc>
        <w:tc>
          <w:tcPr>
            <w:tcW w:w="4517"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Наименование материала</w:t>
            </w:r>
          </w:p>
        </w:tc>
        <w:tc>
          <w:tcPr>
            <w:tcW w:w="4786"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 xml:space="preserve">Количество </w:t>
            </w:r>
          </w:p>
        </w:tc>
      </w:tr>
      <w:tr w:rsidR="00605256" w:rsidRPr="00D10065" w:rsidTr="002918B8">
        <w:trPr>
          <w:jc w:val="center"/>
        </w:trPr>
        <w:tc>
          <w:tcPr>
            <w:tcW w:w="268"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1</w:t>
            </w:r>
          </w:p>
        </w:tc>
        <w:tc>
          <w:tcPr>
            <w:tcW w:w="4517"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Обои (в рулонах)</w:t>
            </w:r>
          </w:p>
        </w:tc>
        <w:tc>
          <w:tcPr>
            <w:tcW w:w="4786" w:type="dxa"/>
          </w:tcPr>
          <w:p w:rsidR="00605256" w:rsidRPr="00D10065" w:rsidRDefault="00605256" w:rsidP="002918B8">
            <w:pPr>
              <w:spacing w:line="240" w:lineRule="auto"/>
              <w:jc w:val="center"/>
              <w:rPr>
                <w:rFonts w:ascii="Times New Roman" w:hAnsi="Times New Roman"/>
                <w:sz w:val="24"/>
                <w:szCs w:val="24"/>
              </w:rPr>
            </w:pPr>
          </w:p>
        </w:tc>
      </w:tr>
      <w:tr w:rsidR="00605256" w:rsidRPr="00D10065" w:rsidTr="002918B8">
        <w:trPr>
          <w:jc w:val="center"/>
        </w:trPr>
        <w:tc>
          <w:tcPr>
            <w:tcW w:w="268"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2</w:t>
            </w:r>
          </w:p>
        </w:tc>
        <w:tc>
          <w:tcPr>
            <w:tcW w:w="4517"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Линолеум (в рулонах)</w:t>
            </w:r>
          </w:p>
        </w:tc>
        <w:tc>
          <w:tcPr>
            <w:tcW w:w="4786" w:type="dxa"/>
          </w:tcPr>
          <w:p w:rsidR="00605256" w:rsidRPr="00D10065" w:rsidRDefault="00605256" w:rsidP="002918B8">
            <w:pPr>
              <w:spacing w:line="240" w:lineRule="auto"/>
              <w:jc w:val="center"/>
              <w:rPr>
                <w:rFonts w:ascii="Times New Roman" w:hAnsi="Times New Roman"/>
                <w:sz w:val="24"/>
                <w:szCs w:val="24"/>
              </w:rPr>
            </w:pPr>
          </w:p>
        </w:tc>
      </w:tr>
      <w:tr w:rsidR="00605256" w:rsidRPr="00D10065" w:rsidTr="002918B8">
        <w:trPr>
          <w:jc w:val="center"/>
        </w:trPr>
        <w:tc>
          <w:tcPr>
            <w:tcW w:w="268"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3</w:t>
            </w:r>
          </w:p>
        </w:tc>
        <w:tc>
          <w:tcPr>
            <w:tcW w:w="4517" w:type="dxa"/>
          </w:tcPr>
          <w:p w:rsidR="00605256" w:rsidRPr="00D10065" w:rsidRDefault="00605256" w:rsidP="002918B8">
            <w:pPr>
              <w:spacing w:line="240" w:lineRule="auto"/>
              <w:jc w:val="center"/>
              <w:rPr>
                <w:rFonts w:ascii="Times New Roman" w:hAnsi="Times New Roman"/>
                <w:sz w:val="24"/>
                <w:szCs w:val="24"/>
              </w:rPr>
            </w:pPr>
            <w:r w:rsidRPr="00D10065">
              <w:rPr>
                <w:rFonts w:ascii="Times New Roman" w:hAnsi="Times New Roman"/>
                <w:sz w:val="24"/>
                <w:szCs w:val="24"/>
              </w:rPr>
              <w:t>Плинтус (штук)</w:t>
            </w:r>
          </w:p>
        </w:tc>
        <w:tc>
          <w:tcPr>
            <w:tcW w:w="4786" w:type="dxa"/>
          </w:tcPr>
          <w:p w:rsidR="00605256" w:rsidRPr="00D10065" w:rsidRDefault="00605256" w:rsidP="002918B8">
            <w:pPr>
              <w:spacing w:line="240" w:lineRule="auto"/>
              <w:jc w:val="center"/>
              <w:rPr>
                <w:rFonts w:ascii="Times New Roman" w:hAnsi="Times New Roman"/>
                <w:sz w:val="24"/>
                <w:szCs w:val="24"/>
              </w:rPr>
            </w:pPr>
          </w:p>
        </w:tc>
      </w:tr>
    </w:tbl>
    <w:p w:rsidR="00605256" w:rsidRPr="00D10065" w:rsidRDefault="00605256" w:rsidP="00605256">
      <w:pPr>
        <w:spacing w:line="240" w:lineRule="auto"/>
        <w:rPr>
          <w:rFonts w:ascii="Times New Roman" w:hAnsi="Times New Roman"/>
          <w:sz w:val="24"/>
          <w:szCs w:val="24"/>
        </w:rPr>
      </w:pPr>
    </w:p>
    <w:sectPr w:rsidR="00605256" w:rsidRPr="00D10065" w:rsidSect="00605256">
      <w:pgSz w:w="16838" w:h="11906" w:orient="landscape"/>
      <w:pgMar w:top="426"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35EB"/>
    <w:multiLevelType w:val="hybridMultilevel"/>
    <w:tmpl w:val="A12EFF32"/>
    <w:lvl w:ilvl="0" w:tplc="843674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9B3430"/>
    <w:multiLevelType w:val="hybridMultilevel"/>
    <w:tmpl w:val="B49E98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E4DFD"/>
    <w:multiLevelType w:val="hybridMultilevel"/>
    <w:tmpl w:val="E26E15D2"/>
    <w:lvl w:ilvl="0" w:tplc="B5BEF14C">
      <w:start w:val="1"/>
      <w:numFmt w:val="bullet"/>
      <w:lvlText w:val="•"/>
      <w:lvlJc w:val="left"/>
      <w:pPr>
        <w:tabs>
          <w:tab w:val="num" w:pos="502"/>
        </w:tabs>
        <w:ind w:left="502" w:hanging="360"/>
      </w:pPr>
      <w:rPr>
        <w:rFonts w:ascii="Times New Roman" w:hAnsi="Times New Roman" w:hint="default"/>
      </w:rPr>
    </w:lvl>
    <w:lvl w:ilvl="1" w:tplc="76BA59CC" w:tentative="1">
      <w:start w:val="1"/>
      <w:numFmt w:val="bullet"/>
      <w:lvlText w:val="•"/>
      <w:lvlJc w:val="left"/>
      <w:pPr>
        <w:tabs>
          <w:tab w:val="num" w:pos="1440"/>
        </w:tabs>
        <w:ind w:left="1440" w:hanging="360"/>
      </w:pPr>
      <w:rPr>
        <w:rFonts w:ascii="Times New Roman" w:hAnsi="Times New Roman" w:hint="default"/>
      </w:rPr>
    </w:lvl>
    <w:lvl w:ilvl="2" w:tplc="63ECB5E6" w:tentative="1">
      <w:start w:val="1"/>
      <w:numFmt w:val="bullet"/>
      <w:lvlText w:val="•"/>
      <w:lvlJc w:val="left"/>
      <w:pPr>
        <w:tabs>
          <w:tab w:val="num" w:pos="2160"/>
        </w:tabs>
        <w:ind w:left="2160" w:hanging="360"/>
      </w:pPr>
      <w:rPr>
        <w:rFonts w:ascii="Times New Roman" w:hAnsi="Times New Roman" w:hint="default"/>
      </w:rPr>
    </w:lvl>
    <w:lvl w:ilvl="3" w:tplc="BE1605E4" w:tentative="1">
      <w:start w:val="1"/>
      <w:numFmt w:val="bullet"/>
      <w:lvlText w:val="•"/>
      <w:lvlJc w:val="left"/>
      <w:pPr>
        <w:tabs>
          <w:tab w:val="num" w:pos="2880"/>
        </w:tabs>
        <w:ind w:left="2880" w:hanging="360"/>
      </w:pPr>
      <w:rPr>
        <w:rFonts w:ascii="Times New Roman" w:hAnsi="Times New Roman" w:hint="default"/>
      </w:rPr>
    </w:lvl>
    <w:lvl w:ilvl="4" w:tplc="68ACF6D0" w:tentative="1">
      <w:start w:val="1"/>
      <w:numFmt w:val="bullet"/>
      <w:lvlText w:val="•"/>
      <w:lvlJc w:val="left"/>
      <w:pPr>
        <w:tabs>
          <w:tab w:val="num" w:pos="3600"/>
        </w:tabs>
        <w:ind w:left="3600" w:hanging="360"/>
      </w:pPr>
      <w:rPr>
        <w:rFonts w:ascii="Times New Roman" w:hAnsi="Times New Roman" w:hint="default"/>
      </w:rPr>
    </w:lvl>
    <w:lvl w:ilvl="5" w:tplc="2410FE2E" w:tentative="1">
      <w:start w:val="1"/>
      <w:numFmt w:val="bullet"/>
      <w:lvlText w:val="•"/>
      <w:lvlJc w:val="left"/>
      <w:pPr>
        <w:tabs>
          <w:tab w:val="num" w:pos="4320"/>
        </w:tabs>
        <w:ind w:left="4320" w:hanging="360"/>
      </w:pPr>
      <w:rPr>
        <w:rFonts w:ascii="Times New Roman" w:hAnsi="Times New Roman" w:hint="default"/>
      </w:rPr>
    </w:lvl>
    <w:lvl w:ilvl="6" w:tplc="C75A4D34" w:tentative="1">
      <w:start w:val="1"/>
      <w:numFmt w:val="bullet"/>
      <w:lvlText w:val="•"/>
      <w:lvlJc w:val="left"/>
      <w:pPr>
        <w:tabs>
          <w:tab w:val="num" w:pos="5040"/>
        </w:tabs>
        <w:ind w:left="5040" w:hanging="360"/>
      </w:pPr>
      <w:rPr>
        <w:rFonts w:ascii="Times New Roman" w:hAnsi="Times New Roman" w:hint="default"/>
      </w:rPr>
    </w:lvl>
    <w:lvl w:ilvl="7" w:tplc="215ABFFC" w:tentative="1">
      <w:start w:val="1"/>
      <w:numFmt w:val="bullet"/>
      <w:lvlText w:val="•"/>
      <w:lvlJc w:val="left"/>
      <w:pPr>
        <w:tabs>
          <w:tab w:val="num" w:pos="5760"/>
        </w:tabs>
        <w:ind w:left="5760" w:hanging="360"/>
      </w:pPr>
      <w:rPr>
        <w:rFonts w:ascii="Times New Roman" w:hAnsi="Times New Roman" w:hint="default"/>
      </w:rPr>
    </w:lvl>
    <w:lvl w:ilvl="8" w:tplc="9ABA640A" w:tentative="1">
      <w:start w:val="1"/>
      <w:numFmt w:val="bullet"/>
      <w:lvlText w:val="•"/>
      <w:lvlJc w:val="left"/>
      <w:pPr>
        <w:tabs>
          <w:tab w:val="num" w:pos="6480"/>
        </w:tabs>
        <w:ind w:left="6480" w:hanging="360"/>
      </w:pPr>
      <w:rPr>
        <w:rFonts w:ascii="Times New Roman" w:hAnsi="Times New Roman" w:hint="default"/>
      </w:rPr>
    </w:lvl>
  </w:abstractNum>
  <w:abstractNum w:abstractNumId="3">
    <w:nsid w:val="26AA1292"/>
    <w:multiLevelType w:val="hybridMultilevel"/>
    <w:tmpl w:val="B99C1C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7E2208"/>
    <w:multiLevelType w:val="hybridMultilevel"/>
    <w:tmpl w:val="9050BB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DBB3651"/>
    <w:multiLevelType w:val="hybridMultilevel"/>
    <w:tmpl w:val="16DAED1A"/>
    <w:lvl w:ilvl="0" w:tplc="6EAA0736">
      <w:start w:val="6"/>
      <w:numFmt w:val="decimal"/>
      <w:lvlText w:val="%1."/>
      <w:lvlJc w:val="left"/>
      <w:pPr>
        <w:tabs>
          <w:tab w:val="num" w:pos="754"/>
        </w:tabs>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256"/>
    <w:rsid w:val="00003DCA"/>
    <w:rsid w:val="00004DFD"/>
    <w:rsid w:val="00005641"/>
    <w:rsid w:val="00006CF1"/>
    <w:rsid w:val="000114D8"/>
    <w:rsid w:val="000116C9"/>
    <w:rsid w:val="0001190E"/>
    <w:rsid w:val="00012753"/>
    <w:rsid w:val="00012D04"/>
    <w:rsid w:val="00015B33"/>
    <w:rsid w:val="0002203C"/>
    <w:rsid w:val="00022F76"/>
    <w:rsid w:val="00023E99"/>
    <w:rsid w:val="000256F1"/>
    <w:rsid w:val="00027EF2"/>
    <w:rsid w:val="00032A11"/>
    <w:rsid w:val="0003355D"/>
    <w:rsid w:val="00033DAC"/>
    <w:rsid w:val="00035AA6"/>
    <w:rsid w:val="00041FC0"/>
    <w:rsid w:val="00043C31"/>
    <w:rsid w:val="00044FCF"/>
    <w:rsid w:val="00046132"/>
    <w:rsid w:val="00047CDA"/>
    <w:rsid w:val="000531B0"/>
    <w:rsid w:val="00053D66"/>
    <w:rsid w:val="00064AFE"/>
    <w:rsid w:val="00071E00"/>
    <w:rsid w:val="00072D36"/>
    <w:rsid w:val="0007359C"/>
    <w:rsid w:val="000740BF"/>
    <w:rsid w:val="00082A88"/>
    <w:rsid w:val="00086111"/>
    <w:rsid w:val="00090B04"/>
    <w:rsid w:val="00094763"/>
    <w:rsid w:val="00096B9E"/>
    <w:rsid w:val="000A0558"/>
    <w:rsid w:val="000A2F19"/>
    <w:rsid w:val="000B2735"/>
    <w:rsid w:val="000B2DBC"/>
    <w:rsid w:val="000B32FD"/>
    <w:rsid w:val="000B4242"/>
    <w:rsid w:val="000C0878"/>
    <w:rsid w:val="000C32F3"/>
    <w:rsid w:val="000C3FB2"/>
    <w:rsid w:val="000C4583"/>
    <w:rsid w:val="000D1978"/>
    <w:rsid w:val="000D5C33"/>
    <w:rsid w:val="000D5D0C"/>
    <w:rsid w:val="000E0882"/>
    <w:rsid w:val="000E495F"/>
    <w:rsid w:val="000E7C3C"/>
    <w:rsid w:val="000F003E"/>
    <w:rsid w:val="000F26AE"/>
    <w:rsid w:val="000F427B"/>
    <w:rsid w:val="00101E74"/>
    <w:rsid w:val="0010452C"/>
    <w:rsid w:val="001053EE"/>
    <w:rsid w:val="00111FB7"/>
    <w:rsid w:val="0011373D"/>
    <w:rsid w:val="00113CCE"/>
    <w:rsid w:val="00116EFC"/>
    <w:rsid w:val="00120B2A"/>
    <w:rsid w:val="00120DE5"/>
    <w:rsid w:val="00125D8D"/>
    <w:rsid w:val="00132916"/>
    <w:rsid w:val="00134EDC"/>
    <w:rsid w:val="001362F4"/>
    <w:rsid w:val="00136DC5"/>
    <w:rsid w:val="00142729"/>
    <w:rsid w:val="0014529F"/>
    <w:rsid w:val="001457B2"/>
    <w:rsid w:val="00152737"/>
    <w:rsid w:val="0015452E"/>
    <w:rsid w:val="001551BF"/>
    <w:rsid w:val="00155458"/>
    <w:rsid w:val="00155AFC"/>
    <w:rsid w:val="00155F06"/>
    <w:rsid w:val="001566E8"/>
    <w:rsid w:val="00156F1E"/>
    <w:rsid w:val="00157DBD"/>
    <w:rsid w:val="00164A97"/>
    <w:rsid w:val="00165820"/>
    <w:rsid w:val="00165B14"/>
    <w:rsid w:val="00167825"/>
    <w:rsid w:val="001700C7"/>
    <w:rsid w:val="00170E71"/>
    <w:rsid w:val="00173D7F"/>
    <w:rsid w:val="0018280F"/>
    <w:rsid w:val="001828C6"/>
    <w:rsid w:val="00191363"/>
    <w:rsid w:val="00191D50"/>
    <w:rsid w:val="00192D94"/>
    <w:rsid w:val="00194345"/>
    <w:rsid w:val="00194A7E"/>
    <w:rsid w:val="001A0BF2"/>
    <w:rsid w:val="001A3501"/>
    <w:rsid w:val="001A4DB7"/>
    <w:rsid w:val="001A50CF"/>
    <w:rsid w:val="001A5702"/>
    <w:rsid w:val="001A621C"/>
    <w:rsid w:val="001A7753"/>
    <w:rsid w:val="001B2BB9"/>
    <w:rsid w:val="001B5226"/>
    <w:rsid w:val="001C06D1"/>
    <w:rsid w:val="001C415B"/>
    <w:rsid w:val="001C5E0E"/>
    <w:rsid w:val="001C6E8C"/>
    <w:rsid w:val="001D0504"/>
    <w:rsid w:val="001D588B"/>
    <w:rsid w:val="001D6D17"/>
    <w:rsid w:val="001D74CA"/>
    <w:rsid w:val="001E2EA2"/>
    <w:rsid w:val="001E55B2"/>
    <w:rsid w:val="001E6FCA"/>
    <w:rsid w:val="001F090D"/>
    <w:rsid w:val="001F1B6B"/>
    <w:rsid w:val="00204401"/>
    <w:rsid w:val="00204C40"/>
    <w:rsid w:val="00205C81"/>
    <w:rsid w:val="00206913"/>
    <w:rsid w:val="002144C5"/>
    <w:rsid w:val="00215B36"/>
    <w:rsid w:val="00216815"/>
    <w:rsid w:val="002179A1"/>
    <w:rsid w:val="00217B3B"/>
    <w:rsid w:val="00225941"/>
    <w:rsid w:val="002275A1"/>
    <w:rsid w:val="002307D6"/>
    <w:rsid w:val="00230B77"/>
    <w:rsid w:val="00234DBD"/>
    <w:rsid w:val="0023518E"/>
    <w:rsid w:val="002415FF"/>
    <w:rsid w:val="00241C14"/>
    <w:rsid w:val="002423CC"/>
    <w:rsid w:val="00244F9A"/>
    <w:rsid w:val="00246269"/>
    <w:rsid w:val="00247281"/>
    <w:rsid w:val="00250FED"/>
    <w:rsid w:val="00251AF4"/>
    <w:rsid w:val="00254095"/>
    <w:rsid w:val="0025447C"/>
    <w:rsid w:val="00255103"/>
    <w:rsid w:val="002555EB"/>
    <w:rsid w:val="00257039"/>
    <w:rsid w:val="00261922"/>
    <w:rsid w:val="0026516E"/>
    <w:rsid w:val="002657AC"/>
    <w:rsid w:val="00265A99"/>
    <w:rsid w:val="00266608"/>
    <w:rsid w:val="002671C6"/>
    <w:rsid w:val="002728DB"/>
    <w:rsid w:val="002757A8"/>
    <w:rsid w:val="0028254C"/>
    <w:rsid w:val="002831EE"/>
    <w:rsid w:val="00286BA6"/>
    <w:rsid w:val="002911FE"/>
    <w:rsid w:val="0029458B"/>
    <w:rsid w:val="00295EAD"/>
    <w:rsid w:val="00296840"/>
    <w:rsid w:val="0029762E"/>
    <w:rsid w:val="002A4287"/>
    <w:rsid w:val="002A4E2F"/>
    <w:rsid w:val="002A53A3"/>
    <w:rsid w:val="002A5CE9"/>
    <w:rsid w:val="002B2A34"/>
    <w:rsid w:val="002B623B"/>
    <w:rsid w:val="002C32E9"/>
    <w:rsid w:val="002C4469"/>
    <w:rsid w:val="002C6287"/>
    <w:rsid w:val="002D4F7D"/>
    <w:rsid w:val="002D685A"/>
    <w:rsid w:val="002E0F8F"/>
    <w:rsid w:val="002E160B"/>
    <w:rsid w:val="002E1613"/>
    <w:rsid w:val="002E2E12"/>
    <w:rsid w:val="002E4E6D"/>
    <w:rsid w:val="002E663E"/>
    <w:rsid w:val="002E7170"/>
    <w:rsid w:val="002E72EC"/>
    <w:rsid w:val="002F0DBA"/>
    <w:rsid w:val="002F5C1A"/>
    <w:rsid w:val="002F7155"/>
    <w:rsid w:val="002F7ACB"/>
    <w:rsid w:val="00300154"/>
    <w:rsid w:val="00300B3A"/>
    <w:rsid w:val="003036BD"/>
    <w:rsid w:val="00307DEE"/>
    <w:rsid w:val="0032197E"/>
    <w:rsid w:val="00321A59"/>
    <w:rsid w:val="0032690A"/>
    <w:rsid w:val="00326E28"/>
    <w:rsid w:val="00327740"/>
    <w:rsid w:val="00327E85"/>
    <w:rsid w:val="00331092"/>
    <w:rsid w:val="003315AD"/>
    <w:rsid w:val="003349A7"/>
    <w:rsid w:val="0033730C"/>
    <w:rsid w:val="003471D0"/>
    <w:rsid w:val="00347265"/>
    <w:rsid w:val="00350AF6"/>
    <w:rsid w:val="00351330"/>
    <w:rsid w:val="00351BB0"/>
    <w:rsid w:val="00357B03"/>
    <w:rsid w:val="0036375D"/>
    <w:rsid w:val="0036497F"/>
    <w:rsid w:val="00364BB1"/>
    <w:rsid w:val="00364E2A"/>
    <w:rsid w:val="00365732"/>
    <w:rsid w:val="00365ED6"/>
    <w:rsid w:val="00366BA4"/>
    <w:rsid w:val="00370BF6"/>
    <w:rsid w:val="00373179"/>
    <w:rsid w:val="00383051"/>
    <w:rsid w:val="00390BF5"/>
    <w:rsid w:val="00391005"/>
    <w:rsid w:val="00391915"/>
    <w:rsid w:val="0039266D"/>
    <w:rsid w:val="00397F47"/>
    <w:rsid w:val="003A33D5"/>
    <w:rsid w:val="003A43FB"/>
    <w:rsid w:val="003A44B6"/>
    <w:rsid w:val="003A6053"/>
    <w:rsid w:val="003B2995"/>
    <w:rsid w:val="003B3CD7"/>
    <w:rsid w:val="003C11B5"/>
    <w:rsid w:val="003C261B"/>
    <w:rsid w:val="003D11D4"/>
    <w:rsid w:val="003D4E67"/>
    <w:rsid w:val="003D5248"/>
    <w:rsid w:val="003D5721"/>
    <w:rsid w:val="003D711E"/>
    <w:rsid w:val="003D7792"/>
    <w:rsid w:val="003E02C2"/>
    <w:rsid w:val="003E0970"/>
    <w:rsid w:val="003E2F37"/>
    <w:rsid w:val="003E402C"/>
    <w:rsid w:val="003F08B6"/>
    <w:rsid w:val="003F15DC"/>
    <w:rsid w:val="003F26CE"/>
    <w:rsid w:val="003F52AA"/>
    <w:rsid w:val="003F7264"/>
    <w:rsid w:val="0040287E"/>
    <w:rsid w:val="004070CD"/>
    <w:rsid w:val="004071B7"/>
    <w:rsid w:val="0040751F"/>
    <w:rsid w:val="00410C2E"/>
    <w:rsid w:val="0041309E"/>
    <w:rsid w:val="0041445A"/>
    <w:rsid w:val="00414B2E"/>
    <w:rsid w:val="00417AB9"/>
    <w:rsid w:val="00422B68"/>
    <w:rsid w:val="00423D74"/>
    <w:rsid w:val="00425D67"/>
    <w:rsid w:val="004315A3"/>
    <w:rsid w:val="004316AF"/>
    <w:rsid w:val="00434044"/>
    <w:rsid w:val="00435457"/>
    <w:rsid w:val="00442E66"/>
    <w:rsid w:val="004431BE"/>
    <w:rsid w:val="00443F27"/>
    <w:rsid w:val="0044671E"/>
    <w:rsid w:val="00446876"/>
    <w:rsid w:val="00451877"/>
    <w:rsid w:val="00452ADC"/>
    <w:rsid w:val="004545C4"/>
    <w:rsid w:val="004558A4"/>
    <w:rsid w:val="00457316"/>
    <w:rsid w:val="00457DD0"/>
    <w:rsid w:val="0046190A"/>
    <w:rsid w:val="0046339D"/>
    <w:rsid w:val="0046516E"/>
    <w:rsid w:val="004652A7"/>
    <w:rsid w:val="00465FC9"/>
    <w:rsid w:val="00471016"/>
    <w:rsid w:val="00474FF1"/>
    <w:rsid w:val="00481008"/>
    <w:rsid w:val="004814C2"/>
    <w:rsid w:val="00481525"/>
    <w:rsid w:val="00483441"/>
    <w:rsid w:val="004834A4"/>
    <w:rsid w:val="00484852"/>
    <w:rsid w:val="004877DB"/>
    <w:rsid w:val="00491A46"/>
    <w:rsid w:val="0049250A"/>
    <w:rsid w:val="004962A9"/>
    <w:rsid w:val="004A0C13"/>
    <w:rsid w:val="004A4B12"/>
    <w:rsid w:val="004A518E"/>
    <w:rsid w:val="004A6D27"/>
    <w:rsid w:val="004B30F9"/>
    <w:rsid w:val="004B40E1"/>
    <w:rsid w:val="004B53B5"/>
    <w:rsid w:val="004B7AE7"/>
    <w:rsid w:val="004C1CAE"/>
    <w:rsid w:val="004C1D3D"/>
    <w:rsid w:val="004C518A"/>
    <w:rsid w:val="004C7392"/>
    <w:rsid w:val="004D1189"/>
    <w:rsid w:val="004D131F"/>
    <w:rsid w:val="004D195C"/>
    <w:rsid w:val="004D1BC5"/>
    <w:rsid w:val="004D25CD"/>
    <w:rsid w:val="004D49E6"/>
    <w:rsid w:val="004D4A6A"/>
    <w:rsid w:val="004E0390"/>
    <w:rsid w:val="004E45D3"/>
    <w:rsid w:val="004E4697"/>
    <w:rsid w:val="004E5442"/>
    <w:rsid w:val="004F2119"/>
    <w:rsid w:val="004F2714"/>
    <w:rsid w:val="004F4D53"/>
    <w:rsid w:val="004F643B"/>
    <w:rsid w:val="004F75AD"/>
    <w:rsid w:val="00500A75"/>
    <w:rsid w:val="00501AD4"/>
    <w:rsid w:val="00501C5A"/>
    <w:rsid w:val="005021E7"/>
    <w:rsid w:val="00502FE8"/>
    <w:rsid w:val="005036C6"/>
    <w:rsid w:val="005043E2"/>
    <w:rsid w:val="00505B50"/>
    <w:rsid w:val="0051124B"/>
    <w:rsid w:val="0051546B"/>
    <w:rsid w:val="00516B91"/>
    <w:rsid w:val="00517860"/>
    <w:rsid w:val="0052027D"/>
    <w:rsid w:val="00521D4A"/>
    <w:rsid w:val="00521DDB"/>
    <w:rsid w:val="005222BC"/>
    <w:rsid w:val="00523238"/>
    <w:rsid w:val="005249D1"/>
    <w:rsid w:val="00524D76"/>
    <w:rsid w:val="0052663E"/>
    <w:rsid w:val="005302AF"/>
    <w:rsid w:val="00530B48"/>
    <w:rsid w:val="005314F2"/>
    <w:rsid w:val="0053273A"/>
    <w:rsid w:val="00533512"/>
    <w:rsid w:val="0053411E"/>
    <w:rsid w:val="005431B3"/>
    <w:rsid w:val="00543C4F"/>
    <w:rsid w:val="00543CD9"/>
    <w:rsid w:val="00545A67"/>
    <w:rsid w:val="00545DA2"/>
    <w:rsid w:val="0054796A"/>
    <w:rsid w:val="00547D8A"/>
    <w:rsid w:val="00551B95"/>
    <w:rsid w:val="00556E68"/>
    <w:rsid w:val="005570DD"/>
    <w:rsid w:val="005610DC"/>
    <w:rsid w:val="00565101"/>
    <w:rsid w:val="00567B3D"/>
    <w:rsid w:val="005706F0"/>
    <w:rsid w:val="00571ABB"/>
    <w:rsid w:val="00574977"/>
    <w:rsid w:val="00574EB8"/>
    <w:rsid w:val="005756C4"/>
    <w:rsid w:val="005816B3"/>
    <w:rsid w:val="0058380E"/>
    <w:rsid w:val="005850D2"/>
    <w:rsid w:val="00590EFB"/>
    <w:rsid w:val="00595DA9"/>
    <w:rsid w:val="00595F7A"/>
    <w:rsid w:val="0059634C"/>
    <w:rsid w:val="00597030"/>
    <w:rsid w:val="005A1089"/>
    <w:rsid w:val="005A1F1E"/>
    <w:rsid w:val="005A5231"/>
    <w:rsid w:val="005A6745"/>
    <w:rsid w:val="005A6871"/>
    <w:rsid w:val="005B1E10"/>
    <w:rsid w:val="005B372F"/>
    <w:rsid w:val="005C28C5"/>
    <w:rsid w:val="005C3A1D"/>
    <w:rsid w:val="005C4B74"/>
    <w:rsid w:val="005C6C19"/>
    <w:rsid w:val="005D263D"/>
    <w:rsid w:val="005D74CC"/>
    <w:rsid w:val="005E03DE"/>
    <w:rsid w:val="005E1BAE"/>
    <w:rsid w:val="005E6901"/>
    <w:rsid w:val="005F3AD5"/>
    <w:rsid w:val="005F5443"/>
    <w:rsid w:val="005F732C"/>
    <w:rsid w:val="005F7E8A"/>
    <w:rsid w:val="00600917"/>
    <w:rsid w:val="00605195"/>
    <w:rsid w:val="00605256"/>
    <w:rsid w:val="00605483"/>
    <w:rsid w:val="00607CEF"/>
    <w:rsid w:val="0061106B"/>
    <w:rsid w:val="00611183"/>
    <w:rsid w:val="006142A1"/>
    <w:rsid w:val="00617E14"/>
    <w:rsid w:val="006215FF"/>
    <w:rsid w:val="00621E0B"/>
    <w:rsid w:val="00623B8D"/>
    <w:rsid w:val="00624296"/>
    <w:rsid w:val="006274A7"/>
    <w:rsid w:val="00635AE1"/>
    <w:rsid w:val="00636C8D"/>
    <w:rsid w:val="006370CE"/>
    <w:rsid w:val="006374C1"/>
    <w:rsid w:val="006432BF"/>
    <w:rsid w:val="00644262"/>
    <w:rsid w:val="00653840"/>
    <w:rsid w:val="00655327"/>
    <w:rsid w:val="00655385"/>
    <w:rsid w:val="0065576D"/>
    <w:rsid w:val="00655C8A"/>
    <w:rsid w:val="00664E82"/>
    <w:rsid w:val="00664F0D"/>
    <w:rsid w:val="006676E2"/>
    <w:rsid w:val="006700FD"/>
    <w:rsid w:val="00671007"/>
    <w:rsid w:val="0067128B"/>
    <w:rsid w:val="006713FE"/>
    <w:rsid w:val="006717EE"/>
    <w:rsid w:val="0067462E"/>
    <w:rsid w:val="00674681"/>
    <w:rsid w:val="006807C9"/>
    <w:rsid w:val="00681C8A"/>
    <w:rsid w:val="00682578"/>
    <w:rsid w:val="006827ED"/>
    <w:rsid w:val="00683C69"/>
    <w:rsid w:val="00684408"/>
    <w:rsid w:val="00684599"/>
    <w:rsid w:val="00685AA8"/>
    <w:rsid w:val="0068753A"/>
    <w:rsid w:val="006912DC"/>
    <w:rsid w:val="0069167C"/>
    <w:rsid w:val="00691C68"/>
    <w:rsid w:val="00693403"/>
    <w:rsid w:val="006943EB"/>
    <w:rsid w:val="00695201"/>
    <w:rsid w:val="0069600D"/>
    <w:rsid w:val="0069771A"/>
    <w:rsid w:val="006A0693"/>
    <w:rsid w:val="006A2A69"/>
    <w:rsid w:val="006A5DB6"/>
    <w:rsid w:val="006B005D"/>
    <w:rsid w:val="006B0CBA"/>
    <w:rsid w:val="006B4696"/>
    <w:rsid w:val="006B4F6B"/>
    <w:rsid w:val="006B5F16"/>
    <w:rsid w:val="006B7B11"/>
    <w:rsid w:val="006C1853"/>
    <w:rsid w:val="006C42BA"/>
    <w:rsid w:val="006C47B6"/>
    <w:rsid w:val="006C4E4F"/>
    <w:rsid w:val="006C6BF3"/>
    <w:rsid w:val="006C74F6"/>
    <w:rsid w:val="006D2EE5"/>
    <w:rsid w:val="006D4757"/>
    <w:rsid w:val="006D5B0F"/>
    <w:rsid w:val="006D6640"/>
    <w:rsid w:val="006D6E33"/>
    <w:rsid w:val="006E2277"/>
    <w:rsid w:val="006E3DFD"/>
    <w:rsid w:val="006E45C8"/>
    <w:rsid w:val="006E5824"/>
    <w:rsid w:val="006E6B5B"/>
    <w:rsid w:val="006E78F1"/>
    <w:rsid w:val="006F0D45"/>
    <w:rsid w:val="006F51DC"/>
    <w:rsid w:val="007005D7"/>
    <w:rsid w:val="00704769"/>
    <w:rsid w:val="0070698E"/>
    <w:rsid w:val="0071204A"/>
    <w:rsid w:val="007121DE"/>
    <w:rsid w:val="00712BB2"/>
    <w:rsid w:val="00713B3D"/>
    <w:rsid w:val="00713E0B"/>
    <w:rsid w:val="007143EC"/>
    <w:rsid w:val="007153A5"/>
    <w:rsid w:val="0071663D"/>
    <w:rsid w:val="00716CEA"/>
    <w:rsid w:val="00717688"/>
    <w:rsid w:val="00721751"/>
    <w:rsid w:val="00722906"/>
    <w:rsid w:val="007232ED"/>
    <w:rsid w:val="0072414D"/>
    <w:rsid w:val="007244A4"/>
    <w:rsid w:val="007254B3"/>
    <w:rsid w:val="00725C4B"/>
    <w:rsid w:val="00725D8E"/>
    <w:rsid w:val="00726369"/>
    <w:rsid w:val="0074000C"/>
    <w:rsid w:val="0074012F"/>
    <w:rsid w:val="0074169C"/>
    <w:rsid w:val="00746639"/>
    <w:rsid w:val="00747B1C"/>
    <w:rsid w:val="00752F0E"/>
    <w:rsid w:val="00755D99"/>
    <w:rsid w:val="00756621"/>
    <w:rsid w:val="007567C9"/>
    <w:rsid w:val="00761CC3"/>
    <w:rsid w:val="00763A13"/>
    <w:rsid w:val="007649FD"/>
    <w:rsid w:val="00765C2D"/>
    <w:rsid w:val="007663A0"/>
    <w:rsid w:val="00766828"/>
    <w:rsid w:val="00767B3F"/>
    <w:rsid w:val="0077053C"/>
    <w:rsid w:val="00770816"/>
    <w:rsid w:val="00773A65"/>
    <w:rsid w:val="00777D2F"/>
    <w:rsid w:val="00777E58"/>
    <w:rsid w:val="0078167A"/>
    <w:rsid w:val="007817E4"/>
    <w:rsid w:val="007822B1"/>
    <w:rsid w:val="00784B30"/>
    <w:rsid w:val="007851E1"/>
    <w:rsid w:val="00792067"/>
    <w:rsid w:val="00793BB1"/>
    <w:rsid w:val="00796146"/>
    <w:rsid w:val="007A2115"/>
    <w:rsid w:val="007A30A4"/>
    <w:rsid w:val="007A38F6"/>
    <w:rsid w:val="007A3ECE"/>
    <w:rsid w:val="007A64FC"/>
    <w:rsid w:val="007B0022"/>
    <w:rsid w:val="007B2BA3"/>
    <w:rsid w:val="007B3559"/>
    <w:rsid w:val="007B36E6"/>
    <w:rsid w:val="007B58B0"/>
    <w:rsid w:val="007B6185"/>
    <w:rsid w:val="007B75A0"/>
    <w:rsid w:val="007C05E9"/>
    <w:rsid w:val="007C55AC"/>
    <w:rsid w:val="007C5D49"/>
    <w:rsid w:val="007C66CB"/>
    <w:rsid w:val="007C7232"/>
    <w:rsid w:val="007D0103"/>
    <w:rsid w:val="007E06ED"/>
    <w:rsid w:val="007E562F"/>
    <w:rsid w:val="007E7133"/>
    <w:rsid w:val="007F0508"/>
    <w:rsid w:val="007F2B6B"/>
    <w:rsid w:val="007F2F9D"/>
    <w:rsid w:val="007F3274"/>
    <w:rsid w:val="007F69C1"/>
    <w:rsid w:val="00800C49"/>
    <w:rsid w:val="008024DB"/>
    <w:rsid w:val="00802DB0"/>
    <w:rsid w:val="00806061"/>
    <w:rsid w:val="008077E9"/>
    <w:rsid w:val="00810614"/>
    <w:rsid w:val="0081304D"/>
    <w:rsid w:val="00815C62"/>
    <w:rsid w:val="008170B9"/>
    <w:rsid w:val="0081745B"/>
    <w:rsid w:val="00817C92"/>
    <w:rsid w:val="008229EA"/>
    <w:rsid w:val="00824BF3"/>
    <w:rsid w:val="00830EF7"/>
    <w:rsid w:val="00834680"/>
    <w:rsid w:val="00836E54"/>
    <w:rsid w:val="008410C8"/>
    <w:rsid w:val="00842B34"/>
    <w:rsid w:val="0084305E"/>
    <w:rsid w:val="00844238"/>
    <w:rsid w:val="00847CD9"/>
    <w:rsid w:val="00851672"/>
    <w:rsid w:val="00852A89"/>
    <w:rsid w:val="00852B1B"/>
    <w:rsid w:val="00853E45"/>
    <w:rsid w:val="00855865"/>
    <w:rsid w:val="0085696B"/>
    <w:rsid w:val="00856A21"/>
    <w:rsid w:val="00857373"/>
    <w:rsid w:val="008603C2"/>
    <w:rsid w:val="0086455B"/>
    <w:rsid w:val="00870EA9"/>
    <w:rsid w:val="00870EFD"/>
    <w:rsid w:val="00872F39"/>
    <w:rsid w:val="0087466E"/>
    <w:rsid w:val="00874FE9"/>
    <w:rsid w:val="00876B9C"/>
    <w:rsid w:val="00880CAB"/>
    <w:rsid w:val="00881684"/>
    <w:rsid w:val="00884BC4"/>
    <w:rsid w:val="008872FB"/>
    <w:rsid w:val="00893240"/>
    <w:rsid w:val="008932C6"/>
    <w:rsid w:val="008935AA"/>
    <w:rsid w:val="00893E67"/>
    <w:rsid w:val="00894510"/>
    <w:rsid w:val="008953B7"/>
    <w:rsid w:val="00895600"/>
    <w:rsid w:val="008A547D"/>
    <w:rsid w:val="008A66E4"/>
    <w:rsid w:val="008B10A2"/>
    <w:rsid w:val="008B6A52"/>
    <w:rsid w:val="008C2148"/>
    <w:rsid w:val="008C263C"/>
    <w:rsid w:val="008C5607"/>
    <w:rsid w:val="008C6BD0"/>
    <w:rsid w:val="008D1A4C"/>
    <w:rsid w:val="008E3427"/>
    <w:rsid w:val="008E6069"/>
    <w:rsid w:val="008E660A"/>
    <w:rsid w:val="008E7A64"/>
    <w:rsid w:val="008F3521"/>
    <w:rsid w:val="00901E4D"/>
    <w:rsid w:val="00901F49"/>
    <w:rsid w:val="0090240C"/>
    <w:rsid w:val="00904348"/>
    <w:rsid w:val="009055A3"/>
    <w:rsid w:val="00910113"/>
    <w:rsid w:val="00913B2C"/>
    <w:rsid w:val="00915A0A"/>
    <w:rsid w:val="00915BA7"/>
    <w:rsid w:val="0092379C"/>
    <w:rsid w:val="0092445C"/>
    <w:rsid w:val="00926499"/>
    <w:rsid w:val="00932A73"/>
    <w:rsid w:val="0093339E"/>
    <w:rsid w:val="009334A3"/>
    <w:rsid w:val="00934B3A"/>
    <w:rsid w:val="0094006B"/>
    <w:rsid w:val="00941F2C"/>
    <w:rsid w:val="009436AF"/>
    <w:rsid w:val="00943DF7"/>
    <w:rsid w:val="0094436A"/>
    <w:rsid w:val="00944D38"/>
    <w:rsid w:val="0094630D"/>
    <w:rsid w:val="00957BB0"/>
    <w:rsid w:val="00964B4D"/>
    <w:rsid w:val="00971FEC"/>
    <w:rsid w:val="00975E65"/>
    <w:rsid w:val="00977114"/>
    <w:rsid w:val="0098011F"/>
    <w:rsid w:val="00981463"/>
    <w:rsid w:val="00982B62"/>
    <w:rsid w:val="00985838"/>
    <w:rsid w:val="00986058"/>
    <w:rsid w:val="00986BD2"/>
    <w:rsid w:val="00987A99"/>
    <w:rsid w:val="00991425"/>
    <w:rsid w:val="00996545"/>
    <w:rsid w:val="00996D9D"/>
    <w:rsid w:val="009A45ED"/>
    <w:rsid w:val="009A7D9B"/>
    <w:rsid w:val="009B13D2"/>
    <w:rsid w:val="009B2754"/>
    <w:rsid w:val="009B3EFA"/>
    <w:rsid w:val="009B5BD4"/>
    <w:rsid w:val="009B62FF"/>
    <w:rsid w:val="009C5625"/>
    <w:rsid w:val="009C58E5"/>
    <w:rsid w:val="009C62BD"/>
    <w:rsid w:val="009C7C57"/>
    <w:rsid w:val="009D2026"/>
    <w:rsid w:val="009D3DD5"/>
    <w:rsid w:val="009D4210"/>
    <w:rsid w:val="009D78A6"/>
    <w:rsid w:val="009E378A"/>
    <w:rsid w:val="009E50A6"/>
    <w:rsid w:val="009E63CD"/>
    <w:rsid w:val="009E782A"/>
    <w:rsid w:val="009F2B4C"/>
    <w:rsid w:val="009F2E14"/>
    <w:rsid w:val="009F3BD3"/>
    <w:rsid w:val="009F4C33"/>
    <w:rsid w:val="009F5213"/>
    <w:rsid w:val="009F5FA4"/>
    <w:rsid w:val="009F6195"/>
    <w:rsid w:val="009F6E3B"/>
    <w:rsid w:val="00A02EC9"/>
    <w:rsid w:val="00A0518D"/>
    <w:rsid w:val="00A106A7"/>
    <w:rsid w:val="00A12435"/>
    <w:rsid w:val="00A21135"/>
    <w:rsid w:val="00A304C4"/>
    <w:rsid w:val="00A3640F"/>
    <w:rsid w:val="00A37C5C"/>
    <w:rsid w:val="00A40C36"/>
    <w:rsid w:val="00A425D6"/>
    <w:rsid w:val="00A4482B"/>
    <w:rsid w:val="00A46D39"/>
    <w:rsid w:val="00A511FB"/>
    <w:rsid w:val="00A538D1"/>
    <w:rsid w:val="00A5759E"/>
    <w:rsid w:val="00A60782"/>
    <w:rsid w:val="00A648F7"/>
    <w:rsid w:val="00A668EF"/>
    <w:rsid w:val="00A66EEF"/>
    <w:rsid w:val="00A67627"/>
    <w:rsid w:val="00A67915"/>
    <w:rsid w:val="00A70045"/>
    <w:rsid w:val="00A72359"/>
    <w:rsid w:val="00A723B4"/>
    <w:rsid w:val="00A766A7"/>
    <w:rsid w:val="00A770E2"/>
    <w:rsid w:val="00A828CE"/>
    <w:rsid w:val="00A83275"/>
    <w:rsid w:val="00A87B8F"/>
    <w:rsid w:val="00A87C34"/>
    <w:rsid w:val="00A87CFD"/>
    <w:rsid w:val="00A95232"/>
    <w:rsid w:val="00A95415"/>
    <w:rsid w:val="00A97607"/>
    <w:rsid w:val="00AA0ACF"/>
    <w:rsid w:val="00AA3996"/>
    <w:rsid w:val="00AA3E25"/>
    <w:rsid w:val="00AA6A91"/>
    <w:rsid w:val="00AB02F1"/>
    <w:rsid w:val="00AB11DC"/>
    <w:rsid w:val="00AB360F"/>
    <w:rsid w:val="00AB3F65"/>
    <w:rsid w:val="00AB6844"/>
    <w:rsid w:val="00AB68F4"/>
    <w:rsid w:val="00AB72BB"/>
    <w:rsid w:val="00AC5396"/>
    <w:rsid w:val="00AC67BF"/>
    <w:rsid w:val="00AC6BC6"/>
    <w:rsid w:val="00AC736F"/>
    <w:rsid w:val="00AC7E4A"/>
    <w:rsid w:val="00AD21FC"/>
    <w:rsid w:val="00AD2D77"/>
    <w:rsid w:val="00AD41F0"/>
    <w:rsid w:val="00AD69A9"/>
    <w:rsid w:val="00AD75B6"/>
    <w:rsid w:val="00AE2B07"/>
    <w:rsid w:val="00AE56CB"/>
    <w:rsid w:val="00AE60CC"/>
    <w:rsid w:val="00AE6527"/>
    <w:rsid w:val="00AF00FB"/>
    <w:rsid w:val="00AF0683"/>
    <w:rsid w:val="00AF0B7F"/>
    <w:rsid w:val="00AF26F0"/>
    <w:rsid w:val="00AF2784"/>
    <w:rsid w:val="00AF2A31"/>
    <w:rsid w:val="00AF35E8"/>
    <w:rsid w:val="00AF5A2E"/>
    <w:rsid w:val="00B00483"/>
    <w:rsid w:val="00B00B71"/>
    <w:rsid w:val="00B02E06"/>
    <w:rsid w:val="00B032CF"/>
    <w:rsid w:val="00B03AF5"/>
    <w:rsid w:val="00B05B25"/>
    <w:rsid w:val="00B11185"/>
    <w:rsid w:val="00B11935"/>
    <w:rsid w:val="00B214A6"/>
    <w:rsid w:val="00B226C9"/>
    <w:rsid w:val="00B25211"/>
    <w:rsid w:val="00B26FFB"/>
    <w:rsid w:val="00B32DB0"/>
    <w:rsid w:val="00B34AFC"/>
    <w:rsid w:val="00B36679"/>
    <w:rsid w:val="00B377CD"/>
    <w:rsid w:val="00B3798C"/>
    <w:rsid w:val="00B37A85"/>
    <w:rsid w:val="00B45A79"/>
    <w:rsid w:val="00B46C9A"/>
    <w:rsid w:val="00B508A4"/>
    <w:rsid w:val="00B529D9"/>
    <w:rsid w:val="00B52FBE"/>
    <w:rsid w:val="00B52FC0"/>
    <w:rsid w:val="00B53438"/>
    <w:rsid w:val="00B53EDA"/>
    <w:rsid w:val="00B54406"/>
    <w:rsid w:val="00B54F0E"/>
    <w:rsid w:val="00B55C50"/>
    <w:rsid w:val="00B57595"/>
    <w:rsid w:val="00B62ABE"/>
    <w:rsid w:val="00B6333D"/>
    <w:rsid w:val="00B634B9"/>
    <w:rsid w:val="00B635A5"/>
    <w:rsid w:val="00B6504C"/>
    <w:rsid w:val="00B653BA"/>
    <w:rsid w:val="00B66DA0"/>
    <w:rsid w:val="00B67065"/>
    <w:rsid w:val="00B67921"/>
    <w:rsid w:val="00B67C53"/>
    <w:rsid w:val="00B76987"/>
    <w:rsid w:val="00B81EC3"/>
    <w:rsid w:val="00B90211"/>
    <w:rsid w:val="00B91A61"/>
    <w:rsid w:val="00B95185"/>
    <w:rsid w:val="00B9532F"/>
    <w:rsid w:val="00B95478"/>
    <w:rsid w:val="00B95B6D"/>
    <w:rsid w:val="00BA1E55"/>
    <w:rsid w:val="00BA6EB4"/>
    <w:rsid w:val="00BB2A68"/>
    <w:rsid w:val="00BB52C2"/>
    <w:rsid w:val="00BB6990"/>
    <w:rsid w:val="00BC1C90"/>
    <w:rsid w:val="00BC4E76"/>
    <w:rsid w:val="00BD21C9"/>
    <w:rsid w:val="00BD5261"/>
    <w:rsid w:val="00BD63E7"/>
    <w:rsid w:val="00BD67F7"/>
    <w:rsid w:val="00BE0269"/>
    <w:rsid w:val="00BE149D"/>
    <w:rsid w:val="00BE234E"/>
    <w:rsid w:val="00BE406A"/>
    <w:rsid w:val="00BE6A89"/>
    <w:rsid w:val="00BF0DB2"/>
    <w:rsid w:val="00BF399F"/>
    <w:rsid w:val="00BF3E25"/>
    <w:rsid w:val="00BF4626"/>
    <w:rsid w:val="00BF613A"/>
    <w:rsid w:val="00BF6C84"/>
    <w:rsid w:val="00BF7256"/>
    <w:rsid w:val="00C0057D"/>
    <w:rsid w:val="00C02B0A"/>
    <w:rsid w:val="00C02FB2"/>
    <w:rsid w:val="00C040BB"/>
    <w:rsid w:val="00C05307"/>
    <w:rsid w:val="00C06517"/>
    <w:rsid w:val="00C06931"/>
    <w:rsid w:val="00C06E48"/>
    <w:rsid w:val="00C20047"/>
    <w:rsid w:val="00C22BB1"/>
    <w:rsid w:val="00C24064"/>
    <w:rsid w:val="00C255CF"/>
    <w:rsid w:val="00C25781"/>
    <w:rsid w:val="00C26553"/>
    <w:rsid w:val="00C26F45"/>
    <w:rsid w:val="00C31405"/>
    <w:rsid w:val="00C33314"/>
    <w:rsid w:val="00C36913"/>
    <w:rsid w:val="00C400DE"/>
    <w:rsid w:val="00C41207"/>
    <w:rsid w:val="00C44B69"/>
    <w:rsid w:val="00C56ECF"/>
    <w:rsid w:val="00C60374"/>
    <w:rsid w:val="00C62D0C"/>
    <w:rsid w:val="00C73F16"/>
    <w:rsid w:val="00C756DE"/>
    <w:rsid w:val="00C7773C"/>
    <w:rsid w:val="00C7794C"/>
    <w:rsid w:val="00C923B2"/>
    <w:rsid w:val="00C955D2"/>
    <w:rsid w:val="00C968D2"/>
    <w:rsid w:val="00CA1260"/>
    <w:rsid w:val="00CA14F2"/>
    <w:rsid w:val="00CA1BD5"/>
    <w:rsid w:val="00CA3417"/>
    <w:rsid w:val="00CA5ACD"/>
    <w:rsid w:val="00CA6A31"/>
    <w:rsid w:val="00CB2832"/>
    <w:rsid w:val="00CB4CAD"/>
    <w:rsid w:val="00CB7A69"/>
    <w:rsid w:val="00CC3822"/>
    <w:rsid w:val="00CC4650"/>
    <w:rsid w:val="00CD33DD"/>
    <w:rsid w:val="00CD4873"/>
    <w:rsid w:val="00CD6E1B"/>
    <w:rsid w:val="00CD7C9D"/>
    <w:rsid w:val="00CE070E"/>
    <w:rsid w:val="00CE6799"/>
    <w:rsid w:val="00CE7241"/>
    <w:rsid w:val="00CF0FB1"/>
    <w:rsid w:val="00CF1F19"/>
    <w:rsid w:val="00CF4283"/>
    <w:rsid w:val="00CF485A"/>
    <w:rsid w:val="00CF49FC"/>
    <w:rsid w:val="00CF6792"/>
    <w:rsid w:val="00D01DF6"/>
    <w:rsid w:val="00D01F93"/>
    <w:rsid w:val="00D041BB"/>
    <w:rsid w:val="00D052C0"/>
    <w:rsid w:val="00D06AB7"/>
    <w:rsid w:val="00D1052E"/>
    <w:rsid w:val="00D1150B"/>
    <w:rsid w:val="00D15EDC"/>
    <w:rsid w:val="00D213F7"/>
    <w:rsid w:val="00D23201"/>
    <w:rsid w:val="00D238FA"/>
    <w:rsid w:val="00D273F8"/>
    <w:rsid w:val="00D31F46"/>
    <w:rsid w:val="00D335F2"/>
    <w:rsid w:val="00D370B4"/>
    <w:rsid w:val="00D37A0D"/>
    <w:rsid w:val="00D41EF8"/>
    <w:rsid w:val="00D43782"/>
    <w:rsid w:val="00D442C1"/>
    <w:rsid w:val="00D44D0C"/>
    <w:rsid w:val="00D4510A"/>
    <w:rsid w:val="00D459DF"/>
    <w:rsid w:val="00D50228"/>
    <w:rsid w:val="00D51B83"/>
    <w:rsid w:val="00D54677"/>
    <w:rsid w:val="00D5537D"/>
    <w:rsid w:val="00D56795"/>
    <w:rsid w:val="00D61443"/>
    <w:rsid w:val="00D63AD4"/>
    <w:rsid w:val="00D650DA"/>
    <w:rsid w:val="00D65D9C"/>
    <w:rsid w:val="00D66839"/>
    <w:rsid w:val="00D67479"/>
    <w:rsid w:val="00D70842"/>
    <w:rsid w:val="00D734B6"/>
    <w:rsid w:val="00D75B40"/>
    <w:rsid w:val="00D75D37"/>
    <w:rsid w:val="00D76055"/>
    <w:rsid w:val="00D762F6"/>
    <w:rsid w:val="00D816B9"/>
    <w:rsid w:val="00D90804"/>
    <w:rsid w:val="00D9197E"/>
    <w:rsid w:val="00D9220D"/>
    <w:rsid w:val="00D93E7F"/>
    <w:rsid w:val="00D9556E"/>
    <w:rsid w:val="00DA0272"/>
    <w:rsid w:val="00DA04FA"/>
    <w:rsid w:val="00DA287D"/>
    <w:rsid w:val="00DA5971"/>
    <w:rsid w:val="00DA61FD"/>
    <w:rsid w:val="00DA6A09"/>
    <w:rsid w:val="00DA6F94"/>
    <w:rsid w:val="00DA77ED"/>
    <w:rsid w:val="00DB0384"/>
    <w:rsid w:val="00DB40F1"/>
    <w:rsid w:val="00DC09F6"/>
    <w:rsid w:val="00DC17E5"/>
    <w:rsid w:val="00DC2293"/>
    <w:rsid w:val="00DC23BB"/>
    <w:rsid w:val="00DC3223"/>
    <w:rsid w:val="00DC7B3E"/>
    <w:rsid w:val="00DD35F4"/>
    <w:rsid w:val="00DD48A7"/>
    <w:rsid w:val="00DD5C92"/>
    <w:rsid w:val="00DD6F56"/>
    <w:rsid w:val="00DD72ED"/>
    <w:rsid w:val="00DD7D00"/>
    <w:rsid w:val="00DE42D8"/>
    <w:rsid w:val="00DE67F5"/>
    <w:rsid w:val="00DF2482"/>
    <w:rsid w:val="00DF564B"/>
    <w:rsid w:val="00DF5B26"/>
    <w:rsid w:val="00E01C00"/>
    <w:rsid w:val="00E02E51"/>
    <w:rsid w:val="00E079F0"/>
    <w:rsid w:val="00E1033E"/>
    <w:rsid w:val="00E10A2F"/>
    <w:rsid w:val="00E11792"/>
    <w:rsid w:val="00E125ED"/>
    <w:rsid w:val="00E1278A"/>
    <w:rsid w:val="00E20B88"/>
    <w:rsid w:val="00E21CAD"/>
    <w:rsid w:val="00E21DD3"/>
    <w:rsid w:val="00E243D3"/>
    <w:rsid w:val="00E25731"/>
    <w:rsid w:val="00E258B9"/>
    <w:rsid w:val="00E26532"/>
    <w:rsid w:val="00E26576"/>
    <w:rsid w:val="00E3141B"/>
    <w:rsid w:val="00E319B4"/>
    <w:rsid w:val="00E32435"/>
    <w:rsid w:val="00E327CB"/>
    <w:rsid w:val="00E3548B"/>
    <w:rsid w:val="00E37B68"/>
    <w:rsid w:val="00E41E72"/>
    <w:rsid w:val="00E42D2D"/>
    <w:rsid w:val="00E4387E"/>
    <w:rsid w:val="00E45EE7"/>
    <w:rsid w:val="00E47621"/>
    <w:rsid w:val="00E52CC9"/>
    <w:rsid w:val="00E547DC"/>
    <w:rsid w:val="00E548A0"/>
    <w:rsid w:val="00E55E92"/>
    <w:rsid w:val="00E57C36"/>
    <w:rsid w:val="00E60483"/>
    <w:rsid w:val="00E60B7C"/>
    <w:rsid w:val="00E610AF"/>
    <w:rsid w:val="00E6644A"/>
    <w:rsid w:val="00E72278"/>
    <w:rsid w:val="00E725FE"/>
    <w:rsid w:val="00E72F7A"/>
    <w:rsid w:val="00E75086"/>
    <w:rsid w:val="00E75EDF"/>
    <w:rsid w:val="00E81CE1"/>
    <w:rsid w:val="00E83BBB"/>
    <w:rsid w:val="00E83DDD"/>
    <w:rsid w:val="00E84245"/>
    <w:rsid w:val="00E87B4B"/>
    <w:rsid w:val="00E90DE7"/>
    <w:rsid w:val="00E90E62"/>
    <w:rsid w:val="00E94F69"/>
    <w:rsid w:val="00EA19CA"/>
    <w:rsid w:val="00EA455C"/>
    <w:rsid w:val="00EA4CA9"/>
    <w:rsid w:val="00EA5331"/>
    <w:rsid w:val="00EA60CD"/>
    <w:rsid w:val="00EB1751"/>
    <w:rsid w:val="00EB77CC"/>
    <w:rsid w:val="00EC10DC"/>
    <w:rsid w:val="00EC10EF"/>
    <w:rsid w:val="00EC3B80"/>
    <w:rsid w:val="00EC43BA"/>
    <w:rsid w:val="00EC47A1"/>
    <w:rsid w:val="00EC4EC8"/>
    <w:rsid w:val="00EC5299"/>
    <w:rsid w:val="00EC6443"/>
    <w:rsid w:val="00EC6BDA"/>
    <w:rsid w:val="00ED0668"/>
    <w:rsid w:val="00ED3130"/>
    <w:rsid w:val="00EE16AD"/>
    <w:rsid w:val="00EE17A8"/>
    <w:rsid w:val="00EE2B37"/>
    <w:rsid w:val="00EE3400"/>
    <w:rsid w:val="00EF3A4B"/>
    <w:rsid w:val="00EF672B"/>
    <w:rsid w:val="00EF7759"/>
    <w:rsid w:val="00F0436C"/>
    <w:rsid w:val="00F059B4"/>
    <w:rsid w:val="00F07E0D"/>
    <w:rsid w:val="00F108A0"/>
    <w:rsid w:val="00F1216E"/>
    <w:rsid w:val="00F1352F"/>
    <w:rsid w:val="00F15488"/>
    <w:rsid w:val="00F15B0F"/>
    <w:rsid w:val="00F1730C"/>
    <w:rsid w:val="00F21203"/>
    <w:rsid w:val="00F218AB"/>
    <w:rsid w:val="00F27436"/>
    <w:rsid w:val="00F37012"/>
    <w:rsid w:val="00F374F7"/>
    <w:rsid w:val="00F37BE5"/>
    <w:rsid w:val="00F40763"/>
    <w:rsid w:val="00F40998"/>
    <w:rsid w:val="00F40D4F"/>
    <w:rsid w:val="00F446E4"/>
    <w:rsid w:val="00F44C34"/>
    <w:rsid w:val="00F4636D"/>
    <w:rsid w:val="00F47A1C"/>
    <w:rsid w:val="00F51784"/>
    <w:rsid w:val="00F51AFD"/>
    <w:rsid w:val="00F52677"/>
    <w:rsid w:val="00F56679"/>
    <w:rsid w:val="00F607AA"/>
    <w:rsid w:val="00F6140B"/>
    <w:rsid w:val="00F6233A"/>
    <w:rsid w:val="00F62488"/>
    <w:rsid w:val="00F652B1"/>
    <w:rsid w:val="00F66AB4"/>
    <w:rsid w:val="00F71E82"/>
    <w:rsid w:val="00F729E8"/>
    <w:rsid w:val="00F74A09"/>
    <w:rsid w:val="00F75C51"/>
    <w:rsid w:val="00F779E2"/>
    <w:rsid w:val="00F81E99"/>
    <w:rsid w:val="00F834AB"/>
    <w:rsid w:val="00F83DBE"/>
    <w:rsid w:val="00F86F73"/>
    <w:rsid w:val="00F87739"/>
    <w:rsid w:val="00F912E7"/>
    <w:rsid w:val="00F9207A"/>
    <w:rsid w:val="00F922E9"/>
    <w:rsid w:val="00F950EF"/>
    <w:rsid w:val="00F97E8F"/>
    <w:rsid w:val="00FA0326"/>
    <w:rsid w:val="00FA3D95"/>
    <w:rsid w:val="00FA4783"/>
    <w:rsid w:val="00FA5B94"/>
    <w:rsid w:val="00FB1A84"/>
    <w:rsid w:val="00FB1EA8"/>
    <w:rsid w:val="00FB2654"/>
    <w:rsid w:val="00FB33FF"/>
    <w:rsid w:val="00FB6072"/>
    <w:rsid w:val="00FB7149"/>
    <w:rsid w:val="00FC18A8"/>
    <w:rsid w:val="00FC3205"/>
    <w:rsid w:val="00FC4C1F"/>
    <w:rsid w:val="00FC5945"/>
    <w:rsid w:val="00FC6151"/>
    <w:rsid w:val="00FC704E"/>
    <w:rsid w:val="00FD0029"/>
    <w:rsid w:val="00FD09DD"/>
    <w:rsid w:val="00FD19FC"/>
    <w:rsid w:val="00FD210D"/>
    <w:rsid w:val="00FD2B25"/>
    <w:rsid w:val="00FD3565"/>
    <w:rsid w:val="00FD5147"/>
    <w:rsid w:val="00FE004C"/>
    <w:rsid w:val="00FE0DA9"/>
    <w:rsid w:val="00FE0FE0"/>
    <w:rsid w:val="00FE540E"/>
    <w:rsid w:val="00FF1853"/>
    <w:rsid w:val="00FF2555"/>
    <w:rsid w:val="00FF2594"/>
    <w:rsid w:val="00FF2C09"/>
    <w:rsid w:val="00FF394C"/>
    <w:rsid w:val="00FF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2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05256"/>
    <w:pPr>
      <w:ind w:left="720"/>
    </w:pPr>
    <w:rPr>
      <w:rFonts w:eastAsia="Times New Roman" w:cs="Calibri"/>
      <w:lang w:eastAsia="ru-RU"/>
    </w:rPr>
  </w:style>
  <w:style w:type="paragraph" w:styleId="a4">
    <w:name w:val="Balloon Text"/>
    <w:basedOn w:val="a"/>
    <w:link w:val="a5"/>
    <w:uiPriority w:val="99"/>
    <w:semiHidden/>
    <w:unhideWhenUsed/>
    <w:rsid w:val="006052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5256"/>
    <w:rPr>
      <w:rFonts w:ascii="Tahoma" w:eastAsia="Calibri" w:hAnsi="Tahoma" w:cs="Tahoma"/>
      <w:sz w:val="16"/>
      <w:szCs w:val="16"/>
    </w:rPr>
  </w:style>
  <w:style w:type="paragraph" w:customStyle="1" w:styleId="Standard">
    <w:name w:val="Standard"/>
    <w:rsid w:val="00605256"/>
    <w:pPr>
      <w:suppressAutoHyphens/>
      <w:autoSpaceDN w:val="0"/>
      <w:textAlignment w:val="baseline"/>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2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05256"/>
    <w:pPr>
      <w:ind w:left="720"/>
    </w:pPr>
    <w:rPr>
      <w:rFonts w:eastAsia="Times New Roman" w:cs="Calibri"/>
      <w:lang w:eastAsia="ru-RU"/>
    </w:rPr>
  </w:style>
  <w:style w:type="paragraph" w:styleId="a4">
    <w:name w:val="Balloon Text"/>
    <w:basedOn w:val="a"/>
    <w:link w:val="a5"/>
    <w:uiPriority w:val="99"/>
    <w:semiHidden/>
    <w:unhideWhenUsed/>
    <w:rsid w:val="006052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05256"/>
    <w:rPr>
      <w:rFonts w:ascii="Tahoma" w:eastAsia="Calibri" w:hAnsi="Tahoma" w:cs="Tahoma"/>
      <w:sz w:val="16"/>
      <w:szCs w:val="16"/>
    </w:rPr>
  </w:style>
  <w:style w:type="paragraph" w:customStyle="1" w:styleId="Standard">
    <w:name w:val="Standard"/>
    <w:rsid w:val="00605256"/>
    <w:pPr>
      <w:suppressAutoHyphens/>
      <w:autoSpaceDN w:val="0"/>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2800</Words>
  <Characters>15966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2014-12-08T21:16:00Z</dcterms:created>
  <dcterms:modified xsi:type="dcterms:W3CDTF">2014-12-08T22:18:00Z</dcterms:modified>
</cp:coreProperties>
</file>